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50" w:rsidRPr="00846324" w:rsidRDefault="00635F82"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 </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Τι είναι η Κοινωνική Συνεταιριστική Επιχείρηση;</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Η Κοινωνική Συνεταιριστική Επιχείρηση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xml:space="preserve">.) είναι αστικός συνεταιρισμός κοινωνικού σκοπού με περιορισμένη ευθύνη  των μελών του και διαθέτει εκ του νόμου την εμπορική ιδιότητα. </w:t>
      </w:r>
      <w:proofErr w:type="spellStart"/>
      <w:r w:rsidRPr="00846324">
        <w:rPr>
          <w:rFonts w:ascii="Arial" w:eastAsia="Times New Roman" w:hAnsi="Arial" w:cs="Arial"/>
          <w:b/>
          <w:color w:val="37454D"/>
          <w:sz w:val="36"/>
          <w:szCs w:val="36"/>
        </w:rPr>
        <w:t>ΗΚοιν.Σ.Επ</w:t>
      </w:r>
      <w:proofErr w:type="spellEnd"/>
      <w:r w:rsidRPr="00846324">
        <w:rPr>
          <w:rFonts w:ascii="Arial" w:eastAsia="Times New Roman" w:hAnsi="Arial" w:cs="Arial"/>
          <w:b/>
          <w:color w:val="37454D"/>
          <w:sz w:val="36"/>
          <w:szCs w:val="36"/>
        </w:rPr>
        <w:t>. είναι επιχείρηση η οποία διοικείται ισότιμα από τα μέλη της και η λειτουργία της βασίζεται στην επιδίωξη συλλογικού οφέλους ενώ το κέρδος της προκύπτει από δράσεις που εξυπηρετούν αποκλειστικά το κοινωνικό συμφέρον.</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Πόσες κατηγορίες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 υπάρχουν;</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Ανάλογα με τον ειδικότερο σκοπό που εξυπηρετούν, οι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διακρίνονται σε 3 κατηγορίες:</w:t>
      </w:r>
    </w:p>
    <w:p w:rsidR="00710350" w:rsidRPr="00846324" w:rsidRDefault="00710350" w:rsidP="00710350">
      <w:pPr>
        <w:numPr>
          <w:ilvl w:val="0"/>
          <w:numId w:val="1"/>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Ένταξης:</w:t>
      </w:r>
      <w:r w:rsidRPr="00846324">
        <w:rPr>
          <w:rFonts w:ascii="Arial" w:eastAsia="Times New Roman" w:hAnsi="Arial" w:cs="Arial"/>
          <w:b/>
          <w:color w:val="37454D"/>
          <w:sz w:val="36"/>
          <w:szCs w:val="36"/>
        </w:rPr>
        <w:t xml:space="preserve"> Αποσκοπούν στην ένταξη στην οικονομική και κοινωνική ζωή των ατόμων που ανήκουν στις ευάλωτες ομάδες πληθυσμού (</w:t>
      </w:r>
      <w:proofErr w:type="spellStart"/>
      <w:r w:rsidRPr="00846324">
        <w:rPr>
          <w:rFonts w:ascii="Arial" w:eastAsia="Times New Roman" w:hAnsi="Arial" w:cs="Arial"/>
          <w:b/>
          <w:color w:val="37454D"/>
          <w:sz w:val="36"/>
          <w:szCs w:val="36"/>
        </w:rPr>
        <w:t>ΑμεΑ</w:t>
      </w:r>
      <w:proofErr w:type="spellEnd"/>
      <w:r w:rsidRPr="00846324">
        <w:rPr>
          <w:rFonts w:ascii="Arial" w:eastAsia="Times New Roman" w:hAnsi="Arial" w:cs="Arial"/>
          <w:b/>
          <w:color w:val="37454D"/>
          <w:sz w:val="36"/>
          <w:szCs w:val="36"/>
        </w:rPr>
        <w:t xml:space="preserve">, εξαρτημένοι, </w:t>
      </w:r>
      <w:proofErr w:type="spellStart"/>
      <w:r w:rsidRPr="00846324">
        <w:rPr>
          <w:rFonts w:ascii="Arial" w:eastAsia="Times New Roman" w:hAnsi="Arial" w:cs="Arial"/>
          <w:b/>
          <w:color w:val="37454D"/>
          <w:sz w:val="36"/>
          <w:szCs w:val="36"/>
        </w:rPr>
        <w:t>απεξαρτημένοι</w:t>
      </w:r>
      <w:proofErr w:type="spellEnd"/>
      <w:r w:rsidRPr="00846324">
        <w:rPr>
          <w:rFonts w:ascii="Arial" w:eastAsia="Times New Roman" w:hAnsi="Arial" w:cs="Arial"/>
          <w:b/>
          <w:color w:val="37454D"/>
          <w:sz w:val="36"/>
          <w:szCs w:val="36"/>
        </w:rPr>
        <w:t xml:space="preserve">, οροθετικοί, φυλακισμένοι, αποφυλακισμένοι, ανήλικοι παραβάτες). Σε μια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Ένταξης, 40% κατ’ ελάχιστον των εργαζομένων θα πρέπει να ανήκει υποχρεωτικά στις ευάλωτες ομάδες πληθυσμού.</w:t>
      </w:r>
    </w:p>
    <w:p w:rsidR="00710350" w:rsidRPr="00846324" w:rsidRDefault="00710350" w:rsidP="00710350">
      <w:pPr>
        <w:numPr>
          <w:ilvl w:val="0"/>
          <w:numId w:val="1"/>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Κοινωνικής Φροντίδας:</w:t>
      </w:r>
      <w:r w:rsidRPr="00846324">
        <w:rPr>
          <w:rFonts w:ascii="Arial" w:eastAsia="Times New Roman" w:hAnsi="Arial" w:cs="Arial"/>
          <w:b/>
          <w:color w:val="37454D"/>
          <w:sz w:val="36"/>
          <w:szCs w:val="36"/>
        </w:rPr>
        <w:t xml:space="preserve"> Αποσκοπούν στην παραγωγή προϊόντων και παροχή υπηρεσιών κοινωνικού – </w:t>
      </w:r>
      <w:proofErr w:type="spellStart"/>
      <w:r w:rsidRPr="00846324">
        <w:rPr>
          <w:rFonts w:ascii="Arial" w:eastAsia="Times New Roman" w:hAnsi="Arial" w:cs="Arial"/>
          <w:b/>
          <w:color w:val="37454D"/>
          <w:sz w:val="36"/>
          <w:szCs w:val="36"/>
        </w:rPr>
        <w:t>προνοιακού</w:t>
      </w:r>
      <w:proofErr w:type="spellEnd"/>
      <w:r w:rsidRPr="00846324">
        <w:rPr>
          <w:rFonts w:ascii="Arial" w:eastAsia="Times New Roman" w:hAnsi="Arial" w:cs="Arial"/>
          <w:b/>
          <w:color w:val="37454D"/>
          <w:sz w:val="36"/>
          <w:szCs w:val="36"/>
        </w:rPr>
        <w:t xml:space="preserve"> χαρακτήρα που απευθύνονται σε ομάδες </w:t>
      </w:r>
      <w:r w:rsidRPr="00846324">
        <w:rPr>
          <w:rFonts w:ascii="Arial" w:eastAsia="Times New Roman" w:hAnsi="Arial" w:cs="Arial"/>
          <w:b/>
          <w:color w:val="37454D"/>
          <w:sz w:val="36"/>
          <w:szCs w:val="36"/>
        </w:rPr>
        <w:lastRenderedPageBreak/>
        <w:t xml:space="preserve">πληθυσμού όπως ηλικιωμένοι, βρέφη, παιδιά, </w:t>
      </w:r>
      <w:proofErr w:type="spellStart"/>
      <w:r w:rsidRPr="00846324">
        <w:rPr>
          <w:rFonts w:ascii="Arial" w:eastAsia="Times New Roman" w:hAnsi="Arial" w:cs="Arial"/>
          <w:b/>
          <w:color w:val="37454D"/>
          <w:sz w:val="36"/>
          <w:szCs w:val="36"/>
        </w:rPr>
        <w:t>ΑμεΑ</w:t>
      </w:r>
      <w:proofErr w:type="spellEnd"/>
      <w:r w:rsidRPr="00846324">
        <w:rPr>
          <w:rFonts w:ascii="Arial" w:eastAsia="Times New Roman" w:hAnsi="Arial" w:cs="Arial"/>
          <w:b/>
          <w:color w:val="37454D"/>
          <w:sz w:val="36"/>
          <w:szCs w:val="36"/>
        </w:rPr>
        <w:t xml:space="preserve"> και άτομα με χρόνιες παθήσεις.</w:t>
      </w:r>
    </w:p>
    <w:p w:rsidR="00710350" w:rsidRPr="00846324" w:rsidRDefault="00710350" w:rsidP="00710350">
      <w:pPr>
        <w:numPr>
          <w:ilvl w:val="0"/>
          <w:numId w:val="1"/>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Συλλογικού και Παραγωγικού Σκοπού:</w:t>
      </w:r>
      <w:r w:rsidRPr="00846324">
        <w:rPr>
          <w:rFonts w:ascii="Arial" w:eastAsia="Times New Roman" w:hAnsi="Arial" w:cs="Arial"/>
          <w:b/>
          <w:color w:val="37454D"/>
          <w:sz w:val="36"/>
          <w:szCs w:val="36"/>
        </w:rPr>
        <w:t xml:space="preserve"> Αποσκοπούν στην προαγωγή του τοπικού και συλλογικού συμφέροντος, στην απασχόληση, στην ενδυνάμωση της κοινωνικής συνοχής και της τοπικής ή περιφερειακής ανάπτυξης. Ενδεικτικά, μπορούν να δραστηριοποιούνται σε τομείς όπως ο πολιτισμός, το περιβάλλον, η οικολογία, η εκπαίδευση, οι παροχές κοινής ωφέλειας, η αξιοποίηση τοπικών προϊόντων, η διατήρηση παραδοσιακών δραστηριοτήτων και επαγγελμάτων κ.α.</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Πόσοι χρειάζεται να συμπράξουν για να ιδρυθεί μια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Για την ίδρυση μιας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Ένταξης, χρειάζονται τουλάχιστον 7 μέλη.</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Για την ίδρυση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Κοινωνικής Φροντίδας ή Συλλογικού και Παραγωγικού Σκοπού, χρειάζονται τουλάχιστον 5 μέλη.</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Ποια είναι τα μέλη της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Τα μέλη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xml:space="preserve">. μπορεί να είναι τόσο φυσικά όσο και νομικά πρόσωπα. Η συμμετοχή των νομικών προσώπων στην επιχείρηση δεν μπορεί να υπερβαίνει το 1/3 του συνόλου των μελών της. Δεν επιτρέπεται η συμμετοχή στην επιχείρηση των Οργανισμών Τοπικής Αυτοδιοίκησης (Ο.Τ.Α.) και των νομικών </w:t>
      </w:r>
      <w:r w:rsidRPr="00846324">
        <w:rPr>
          <w:rFonts w:ascii="Arial" w:eastAsia="Times New Roman" w:hAnsi="Arial" w:cs="Arial"/>
          <w:b/>
          <w:color w:val="37454D"/>
          <w:sz w:val="36"/>
          <w:szCs w:val="36"/>
        </w:rPr>
        <w:lastRenderedPageBreak/>
        <w:t xml:space="preserve">προσώπων δημοσίου δικαίου (Ν.Π.Δ.Δ.) που υπάγονται σε αυτούς. Εξαίρεση αποτελεί 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Ένταξης, στην οποία μπορούν να συμμετέχουν ως μέλη Ν.Π.Δ.Δ. με έγκριση του φορέα που τα εποπτεύει.</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Ποια είναι τα ιδιαίτερα χαρακτηριστικά της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Κάθε μέλος πρέπει να διαθέτει τουλάχιστον μία υποχρεωτική συνεταιριστική μερίδα και έως πέντε προαιρετικές συνεταιριστικές μερίδες.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Όλα τα μέλη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έχουν δικαίωμα μιας ψήφου ανεξάρτητα από τον αριθμό των συνεταιριστικών μερίδων που διαθέτουν.</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Μόνη η συμμετοχή ενός φυσικού προσώπου με την ιδιότητα </w:t>
      </w:r>
      <w:proofErr w:type="spellStart"/>
      <w:r w:rsidRPr="00846324">
        <w:rPr>
          <w:rFonts w:ascii="Arial" w:eastAsia="Times New Roman" w:hAnsi="Arial" w:cs="Arial"/>
          <w:b/>
          <w:color w:val="37454D"/>
          <w:sz w:val="36"/>
          <w:szCs w:val="36"/>
        </w:rPr>
        <w:t>μέλους–εταίρου</w:t>
      </w:r>
      <w:proofErr w:type="spellEnd"/>
      <w:r w:rsidRPr="00846324">
        <w:rPr>
          <w:rFonts w:ascii="Arial" w:eastAsia="Times New Roman" w:hAnsi="Arial" w:cs="Arial"/>
          <w:b/>
          <w:color w:val="37454D"/>
          <w:sz w:val="36"/>
          <w:szCs w:val="36"/>
        </w:rPr>
        <w:t xml:space="preserve">, σε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δεν του προσδίδει εμπορική ιδιότητα και δεν δημιουργεί ασφαλιστικές ή φορολογικές υποχρεώσεις.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Μέλος μίας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xml:space="preserve"> δεν μπορεί να μετέχει σε άλλη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xml:space="preserve"> που έχει έδρα στην ίδια Περιφερειακή ενότητα και τον ίδιο καταστατικό σκοπό.</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Τα κέρδη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δεν διανέμονται στα μέλη της, εκτός αν τα μέλη αυτά είναι και είναι εργαζόμενοι σε αυτή.</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lastRenderedPageBreak/>
        <w:t>·         Τα κέρδη διατίθενται ποσοστιαία, ετησίως, ως εξής: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5% για σχηματισμό αποθεματικού.</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Έως 35% διανέμεται στους εργαζόμενους ως κίνητρο παραγωγικότητας.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Το υπόλοιπο (τουλάχιστον 60%) διατίθεται για τις δραστηριότητες της επιχείρησης και τη δημιουργία νέων θέσεων εργασίας.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Ποια είναι η ευθύνη των μελών;</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Πέραν του ποσού που καταβάλλει για απόκτηση της συνεταιριστικής μερίδας, το μέλος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δεν έχει καμία άλλη ευθύνη έναντι των δανειστών της.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Ποια είναι τα κίνητρα για την ίδρυση μιας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Οι εργαζόμενοι στις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xml:space="preserve">., οι οποίοι ανήκουν στις ευάλωτες ομάδες πληθυσμού και λαμβάνουν επίδομα πρόνοιας ή οποιαδήποτε άλλη παροχή, συνεχίζουν να εισπράττουν τις παροχές αυτές ταυτόχρονα με την αμοιβή τους από την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Οι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μπορούν να έχουν πρόσβαση στη χρηματοδότηση από το Ταμείο Κοινωνικής Οικονομίας (υπό σύσταση).</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Μπορούν να έχουν πρόσβαση στη χρηματοδότηση από το Εθνικό Ταμείο Επιχειρηματικότητας και Ανάπτυξης.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lastRenderedPageBreak/>
        <w:t>·         Μπορούν να εντάσσονται στο ν. 3908/2011 για την «Ενίσχυση των Ιδιωτικών Επενδύσεων για την Οικονομική Ανάπτυξη, την Επιχειρηματικότητα και την Περιφερειακή Συνοχή.»</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Μπορούν να εντάσσονται σε προγράμματα στήριξης της επιχειρηματικότητας, σε προγράμματα του Ο.Α.Ε.Δ. για τη στήριξη της εργασίας και στις κάθε είδους ενεργητικές πολιτικές απασχόλησης.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Μπορούν να συνάπτουν προγραμματικές συμβάσεις με το Δημόσιο, τον ευρύτερο δημόσιο τομέα και τους ΟΤΑ </w:t>
      </w:r>
      <w:proofErr w:type="spellStart"/>
      <w:r w:rsidRPr="00846324">
        <w:rPr>
          <w:rFonts w:ascii="Arial" w:eastAsia="Times New Roman" w:hAnsi="Arial" w:cs="Arial"/>
          <w:b/>
          <w:color w:val="37454D"/>
          <w:sz w:val="36"/>
          <w:szCs w:val="36"/>
        </w:rPr>
        <w:t>α΄</w:t>
      </w:r>
      <w:proofErr w:type="spellEnd"/>
      <w:r w:rsidRPr="00846324">
        <w:rPr>
          <w:rFonts w:ascii="Arial" w:eastAsia="Times New Roman" w:hAnsi="Arial" w:cs="Arial"/>
          <w:b/>
          <w:color w:val="37454D"/>
          <w:sz w:val="36"/>
          <w:szCs w:val="36"/>
        </w:rPr>
        <w:t xml:space="preserve"> και </w:t>
      </w:r>
      <w:proofErr w:type="spellStart"/>
      <w:r w:rsidRPr="00846324">
        <w:rPr>
          <w:rFonts w:ascii="Arial" w:eastAsia="Times New Roman" w:hAnsi="Arial" w:cs="Arial"/>
          <w:b/>
          <w:color w:val="37454D"/>
          <w:sz w:val="36"/>
          <w:szCs w:val="36"/>
        </w:rPr>
        <w:t>β΄</w:t>
      </w:r>
      <w:proofErr w:type="spellEnd"/>
      <w:r w:rsidRPr="00846324">
        <w:rPr>
          <w:rFonts w:ascii="Arial" w:eastAsia="Times New Roman" w:hAnsi="Arial" w:cs="Arial"/>
          <w:b/>
          <w:color w:val="37454D"/>
          <w:sz w:val="36"/>
          <w:szCs w:val="36"/>
        </w:rPr>
        <w:t xml:space="preserve"> βαθμού.</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Τι είναι το Γενικό Μητρώο Κοινωνικής Οικονομίας;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Το Γενικό Μητρώο Κοινωνικής Οικονομίας είναι δημόσιο βιβλίο που τηρείται σε ηλεκτρονική μορφή. Στο Μητρώο εγγράφονται υποχρεωτικά οι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Το Μητρώο τηρείται στο Τμήμα Μητρώου Κοινωνικής Οικονομίας της Διεύθυνσης Κοινωνικής Προστασίας του Υπουργείου Εργασίας, Κοινωνικής Ασφάλισης και Πρόνοιας. Η πρόσβαση σε αυτό γίνεται ατελώς από οποιονδήποτε ενδιαφερόμενο.</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Μέχρι την έναρξη λειτουργίας της ηλεκτρονικής έκδοσης του Μητρώου, οι εγγραφές των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γίνονται χειρόγραφα από το Τμήμα Μητρώου Κοινωνικής Οικονομίας.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lastRenderedPageBreak/>
        <w:t xml:space="preserve">Πού απευθύνομαι για τη σύσταση της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Στο Τμήμα Μητρώου Κοινωνικής Οικονομίας της Διεύθυνσης Κοινωνικής Προστασίας του Υπουργείου Εργασίας, Κοινωνικής Ασφάλισης και Πρόνοιας, από όπου θα προμηθευτώ τα έντυπα που χρειάζεται να συμπληρωθούν για την εγγραφή στο Μητρώο.</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Πότε αποκτά νομική μορφή η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Με την εγγραφή στο Γενικό Μητρώο Κοινωνικής Οικονομίας, 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αποκτά νομική μορφή και εμπορική ιδιότητα.</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Τι πρέπει να κάνω πριν πάω στο Τμήμα Μητρώου Κοινωνικής Οικονομίας;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Να συντάξω το καταστατικό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xml:space="preserve">. Υπάρχει η δυνατότητα χρησιμοποίησης πρότυπου καταστατικού, το οποίο περιλαμβάνεται ως παράρτημα στην Υπουργική Απόφαση </w:t>
      </w:r>
      <w:proofErr w:type="spellStart"/>
      <w:r w:rsidRPr="00846324">
        <w:rPr>
          <w:rFonts w:ascii="Arial" w:eastAsia="Times New Roman" w:hAnsi="Arial" w:cs="Arial"/>
          <w:b/>
          <w:color w:val="37454D"/>
          <w:sz w:val="36"/>
          <w:szCs w:val="36"/>
        </w:rPr>
        <w:t>Αριθμ</w:t>
      </w:r>
      <w:proofErr w:type="spellEnd"/>
      <w:r w:rsidRPr="00846324">
        <w:rPr>
          <w:rFonts w:ascii="Arial" w:eastAsia="Times New Roman" w:hAnsi="Arial" w:cs="Arial"/>
          <w:b/>
          <w:color w:val="37454D"/>
          <w:sz w:val="36"/>
          <w:szCs w:val="36"/>
        </w:rPr>
        <w:t>. 2.9621/οικ.4.1200 (ΦΕΚ Β΄/1360/25-04-2012).</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Ποια είναι τα βήματα που πρέπει να ακολουθήσω για την εγγραφή της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 στο Γενικό Μητρώο Κοινωνικής Οικονομίας;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Στάδιο 1ο: Υποβολή αιτήματος εγγραφής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Η υποψήφια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υποβάλλει στο Τμήμα Μητρώου Κοινωνικής Οικονομίας:</w:t>
      </w:r>
    </w:p>
    <w:p w:rsidR="00710350" w:rsidRPr="00846324" w:rsidRDefault="00710350" w:rsidP="00710350">
      <w:pPr>
        <w:numPr>
          <w:ilvl w:val="0"/>
          <w:numId w:val="2"/>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lastRenderedPageBreak/>
        <w:t xml:space="preserve">Το καταστατικό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υπογεγραμμένο από τα ιδρυτικά μέλη,</w:t>
      </w:r>
    </w:p>
    <w:p w:rsidR="00710350" w:rsidRPr="00846324" w:rsidRDefault="00710350" w:rsidP="00710350">
      <w:pPr>
        <w:numPr>
          <w:ilvl w:val="0"/>
          <w:numId w:val="2"/>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Αίτηση εγγραφής συμπληρωμένη,</w:t>
      </w:r>
    </w:p>
    <w:p w:rsidR="00710350" w:rsidRPr="00846324" w:rsidRDefault="00710350" w:rsidP="00710350">
      <w:pPr>
        <w:numPr>
          <w:ilvl w:val="0"/>
          <w:numId w:val="2"/>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Υπεύθυνη δήλωση, υπογεγραμμένη ξεχωριστά από κάθε ιδρυτικό μέλος, περί συμμετοχής ή μη σε άλλη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w:t>
      </w:r>
    </w:p>
    <w:p w:rsidR="00710350" w:rsidRPr="00846324" w:rsidRDefault="00710350" w:rsidP="00710350">
      <w:pPr>
        <w:numPr>
          <w:ilvl w:val="0"/>
          <w:numId w:val="2"/>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(Μόνο οι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Ένταξης) Υπεύθυνη δήλωση περί τήρησης του κριτηρίου απασχόλησης ατόμων από ευάλωτες ομάδες πληθυσμού σε ποσοστό τουλάχιστον 40%.</w:t>
      </w:r>
    </w:p>
    <w:p w:rsidR="00710350" w:rsidRPr="00846324" w:rsidRDefault="00710350" w:rsidP="00710350">
      <w:pPr>
        <w:numPr>
          <w:ilvl w:val="0"/>
          <w:numId w:val="2"/>
        </w:numPr>
        <w:shd w:val="clear" w:color="auto" w:fill="FAFAFA"/>
        <w:spacing w:before="100" w:beforeAutospacing="1" w:after="100" w:afterAutospacing="1" w:line="240" w:lineRule="auto"/>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Άλλα σχετικά δικαιολογητικά (όπου απαιτείται).</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Το Τμήμα Μητρώου ελέγχει τα υποβληθέντα στοιχεία και προβαίνει σε:</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εγγραφή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στο Μητρώο,</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έκδοση Βεβαίωσης Εγγραφής η οποία ισχύει μόνο για έναρξη δραστηριότητας στο Δ.Ο.Υ</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σήμανση του καταστατικού και αποστολή του στην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Στάδιο 2ο: Υποβολή πρόσθετων στοιχείων</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υποβάλλει στο Τμήμα Μητρώου Κοινωνικής Οικονομίας: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         Αίτηση καταχώρισης πρόσθετων στοιχείων (ακριβή διεύθυνση της έδρας της, τη Δ.Ο.Υ στην οποία υπάγεται, Α.Φ.Μ. και Κ.Α.Δ., </w:t>
      </w:r>
      <w:r w:rsidRPr="00846324">
        <w:rPr>
          <w:rFonts w:ascii="Arial" w:eastAsia="Times New Roman" w:hAnsi="Arial" w:cs="Arial"/>
          <w:b/>
          <w:color w:val="37454D"/>
          <w:sz w:val="36"/>
          <w:szCs w:val="36"/>
        </w:rPr>
        <w:lastRenderedPageBreak/>
        <w:t>το ετήσιο πρόγραμμα δραστηριοτήτων και τη σύνθεση της Διοικούσας Επιτροπής)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Βεβαίωση Έναρξης Δραστηριότητας στη Δ.Ο.Υ.</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Πρακτικό συγκρότησης σε σώμα της Διοικούσας Επιτροπής.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Το Τμήμα Μητρώου ελέγχει τα υποβληθέντα στοιχεία και προβαίνει σε:</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Έγκριση του αιτήματος καταχώρισης πρόσθετων στοιχείων.</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έκδοση Βεβαίωσης Εγγραφής (ισχύει έως την υποβολή του πρώτου Ετήσιου Προγράμματος Δραστηριοτήτων και Απολογισμού, οπότε αντικαθίσταται από το Πιστοποιητικό Μέλους του Μητρώου).</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 xml:space="preserve">Πότε ολοκληρώνεται η σύσταση της </w:t>
      </w:r>
      <w:proofErr w:type="spellStart"/>
      <w:r w:rsidRPr="00846324">
        <w:rPr>
          <w:rFonts w:ascii="Arial" w:eastAsia="Times New Roman" w:hAnsi="Arial" w:cs="Arial"/>
          <w:b/>
          <w:bCs/>
          <w:color w:val="37454D"/>
          <w:sz w:val="36"/>
          <w:szCs w:val="36"/>
        </w:rPr>
        <w:t>Κοιν.Σ.Επ</w:t>
      </w:r>
      <w:proofErr w:type="spellEnd"/>
      <w:r w:rsidRPr="00846324">
        <w:rPr>
          <w:rFonts w:ascii="Arial" w:eastAsia="Times New Roman" w:hAnsi="Arial" w:cs="Arial"/>
          <w:b/>
          <w:bCs/>
          <w:color w:val="37454D"/>
          <w:sz w:val="36"/>
          <w:szCs w:val="36"/>
        </w:rPr>
        <w:t>.;</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Με την ολοκλήρωση του δεύτερου σταδίου στη διαδικασία εγγραφής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στο Γενικό Μητρώο Κοινωνικής Οικονομίας (έγκριση του αιτήματος καταχώρισης πρόσθετων στοιχείων και έκδοση βεβαίωσης Εγγραφής), ολοκληρώνεται η σύσταση της επιχείρησης.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Τι συμβαίνει αν τα δικαιολογητικά είναι ελλιπή ή λανθασμένα;</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Το Τμήμα Μητρώου ζητά συμπληρωματικά στοιχεία ή διορθώσεις τα οποία θα πρέπει να </w:t>
      </w:r>
      <w:r w:rsidRPr="00846324">
        <w:rPr>
          <w:rFonts w:ascii="Arial" w:eastAsia="Times New Roman" w:hAnsi="Arial" w:cs="Arial"/>
          <w:b/>
          <w:color w:val="37454D"/>
          <w:sz w:val="36"/>
          <w:szCs w:val="36"/>
        </w:rPr>
        <w:lastRenderedPageBreak/>
        <w:t xml:space="preserve">προσκομίσει η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εντός συγκεκριμένης προθεσμίας.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Τι θα συμβεί αν δεν συμπληρώσω ή διορθώσω τα στοιχεία που μου ζητά το Τμήμα Μητρώου Κοινωνικής Οικονομίας στην προθεσμία που μου έχει θέσει;</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Προβλέπεται η απόρριψη του αιτήματος εγγραφής ή, σε μεταγενέστερο στάδιο, ακόμη και η διαγραφή της </w:t>
      </w:r>
      <w:proofErr w:type="spellStart"/>
      <w:r w:rsidRPr="00846324">
        <w:rPr>
          <w:rFonts w:ascii="Arial" w:eastAsia="Times New Roman" w:hAnsi="Arial" w:cs="Arial"/>
          <w:b/>
          <w:color w:val="37454D"/>
          <w:sz w:val="36"/>
          <w:szCs w:val="36"/>
        </w:rPr>
        <w:t>Κοιν.Σ.Επ</w:t>
      </w:r>
      <w:proofErr w:type="spellEnd"/>
      <w:r w:rsidRPr="00846324">
        <w:rPr>
          <w:rFonts w:ascii="Arial" w:eastAsia="Times New Roman" w:hAnsi="Arial" w:cs="Arial"/>
          <w:b/>
          <w:color w:val="37454D"/>
          <w:sz w:val="36"/>
          <w:szCs w:val="36"/>
        </w:rPr>
        <w:t>. από το Μητρώο.</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Είναι δεσμευτικές οι προθεσμίες που μου θέτει το Τμήμα Μητρώου Κοινωνικής Οικονομίας;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Οι προθεσμίες είναι δεσμευτικές.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bCs/>
          <w:color w:val="37454D"/>
          <w:sz w:val="36"/>
          <w:szCs w:val="36"/>
        </w:rPr>
        <w:t>Χρειάζεται να γραφτώ στον ΟΑΕΕ;</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Όχι. Μόνη η συμμετοχή ενός φυσικού προσώπου με την ιδιότητα του μέλους-εταίρου σε Κοινωνική Συνεταιριστική Επιχείρηση δεν του προσδίδει εμπορική ιδιότητα και δε δημιουργεί ασφαλιστικές ή φορολογικές υποχρεώσεις.</w:t>
      </w:r>
    </w:p>
    <w:p w:rsidR="00710350" w:rsidRPr="00846324" w:rsidRDefault="00710350" w:rsidP="00710350">
      <w:pPr>
        <w:shd w:val="clear" w:color="auto" w:fill="FAFAFA"/>
        <w:spacing w:before="100" w:beforeAutospacing="1" w:after="240" w:line="360" w:lineRule="atLeast"/>
        <w:textAlignment w:val="center"/>
        <w:rPr>
          <w:rFonts w:ascii="Arial" w:eastAsia="Times New Roman" w:hAnsi="Arial" w:cs="Arial"/>
          <w:b/>
          <w:color w:val="37454D"/>
          <w:sz w:val="36"/>
          <w:szCs w:val="36"/>
        </w:rPr>
      </w:pPr>
      <w:r w:rsidRPr="00846324">
        <w:rPr>
          <w:rFonts w:ascii="Arial" w:eastAsia="Times New Roman" w:hAnsi="Arial" w:cs="Arial"/>
          <w:b/>
          <w:color w:val="37454D"/>
          <w:sz w:val="36"/>
          <w:szCs w:val="36"/>
        </w:rPr>
        <w:t xml:space="preserve">Για να ενημερωθείτε πληρέστερα για τις δυνατότητες που παρέχει ο συγκεκριμένος τύπος επιχείρησης καθώς και για τις ιδιαιτερότητές του, σας συστήνουμε να αναζητήσετε το σχετικό θεσμικό πλαίσιο στην ιστοσελίδα της Ειδικής Υπηρεσίας για την Κοινωνική Ένταξη και την Κοινωνική Οικονομία του Υπουργείου Εργασίας, Κοινωνικής Ασφάλισης και Πρόνοιας </w:t>
      </w:r>
      <w:hyperlink r:id="rId5" w:history="1">
        <w:r w:rsidRPr="00846324">
          <w:rPr>
            <w:rFonts w:ascii="Arial" w:eastAsia="Times New Roman" w:hAnsi="Arial" w:cs="Arial"/>
            <w:b/>
            <w:color w:val="1283AD"/>
            <w:sz w:val="36"/>
            <w:szCs w:val="36"/>
          </w:rPr>
          <w:t>www.keko.gr</w:t>
        </w:r>
      </w:hyperlink>
      <w:r w:rsidRPr="00846324">
        <w:rPr>
          <w:rFonts w:ascii="Arial" w:eastAsia="Times New Roman" w:hAnsi="Arial" w:cs="Arial"/>
          <w:b/>
          <w:color w:val="37454D"/>
          <w:sz w:val="36"/>
          <w:szCs w:val="36"/>
        </w:rPr>
        <w:t xml:space="preserve">, Κοραή </w:t>
      </w:r>
      <w:r w:rsidRPr="00846324">
        <w:rPr>
          <w:rFonts w:ascii="Arial" w:eastAsia="Times New Roman" w:hAnsi="Arial" w:cs="Arial"/>
          <w:b/>
          <w:color w:val="37454D"/>
          <w:sz w:val="36"/>
          <w:szCs w:val="36"/>
        </w:rPr>
        <w:lastRenderedPageBreak/>
        <w:t xml:space="preserve">4, 3ος όροφος, Αθήνα 105 64, </w:t>
      </w:r>
      <w:proofErr w:type="spellStart"/>
      <w:r w:rsidRPr="00846324">
        <w:rPr>
          <w:rFonts w:ascii="Arial" w:eastAsia="Times New Roman" w:hAnsi="Arial" w:cs="Arial"/>
          <w:b/>
          <w:color w:val="37454D"/>
          <w:sz w:val="36"/>
          <w:szCs w:val="36"/>
        </w:rPr>
        <w:t>Τηλ</w:t>
      </w:r>
      <w:proofErr w:type="spellEnd"/>
      <w:r w:rsidRPr="00846324">
        <w:rPr>
          <w:rFonts w:ascii="Arial" w:eastAsia="Times New Roman" w:hAnsi="Arial" w:cs="Arial"/>
          <w:b/>
          <w:color w:val="37454D"/>
          <w:sz w:val="36"/>
          <w:szCs w:val="36"/>
        </w:rPr>
        <w:t>.: 210 5271300, 210 5271309, e-</w:t>
      </w:r>
      <w:proofErr w:type="spellStart"/>
      <w:r w:rsidRPr="00846324">
        <w:rPr>
          <w:rFonts w:ascii="Arial" w:eastAsia="Times New Roman" w:hAnsi="Arial" w:cs="Arial"/>
          <w:b/>
          <w:color w:val="37454D"/>
          <w:sz w:val="36"/>
          <w:szCs w:val="36"/>
        </w:rPr>
        <w:t>mail</w:t>
      </w:r>
      <w:proofErr w:type="spellEnd"/>
      <w:r w:rsidRPr="00846324">
        <w:rPr>
          <w:rFonts w:ascii="Arial" w:eastAsia="Times New Roman" w:hAnsi="Arial" w:cs="Arial"/>
          <w:b/>
          <w:color w:val="37454D"/>
          <w:sz w:val="36"/>
          <w:szCs w:val="36"/>
        </w:rPr>
        <w:t xml:space="preserve">: </w:t>
      </w:r>
      <w:hyperlink r:id="rId6" w:history="1">
        <w:r w:rsidRPr="00846324">
          <w:rPr>
            <w:rFonts w:ascii="Arial" w:eastAsia="Times New Roman" w:hAnsi="Arial" w:cs="Arial"/>
            <w:b/>
            <w:color w:val="1283AD"/>
            <w:sz w:val="36"/>
            <w:szCs w:val="36"/>
          </w:rPr>
          <w:t>keko@mou.gr</w:t>
        </w:r>
      </w:hyperlink>
    </w:p>
    <w:p w:rsidR="00CB18EA" w:rsidRPr="00846324" w:rsidRDefault="00710350">
      <w:pPr>
        <w:rPr>
          <w:rStyle w:val="a3"/>
          <w:rFonts w:ascii="Arial" w:hAnsi="Arial" w:cs="Arial"/>
          <w:color w:val="000000"/>
          <w:sz w:val="36"/>
          <w:szCs w:val="36"/>
        </w:rPr>
      </w:pPr>
      <w:r w:rsidRPr="00846324">
        <w:rPr>
          <w:rStyle w:val="a3"/>
          <w:rFonts w:ascii="Arial" w:hAnsi="Arial" w:cs="Arial"/>
          <w:color w:val="000000"/>
          <w:sz w:val="36"/>
          <w:szCs w:val="36"/>
        </w:rPr>
        <w:t>Η εταιρεία έχει αρκετά «ατού» καθώς δεν υπόκειται σε φορολογία εισοδήματος για μέρος των κερδών της, δεν διακόπτονται τα κοινωνικά επιδόματα των εργαζόμενων και έχουν δικαίωμα ένταξης σε όλα τα επιδοτούμενα προγράμματα και προγραμματικών συμβάσεων με το Δημόσιο</w:t>
      </w:r>
    </w:p>
    <w:p w:rsidR="009A2814" w:rsidRPr="00846324" w:rsidRDefault="009A2814">
      <w:pPr>
        <w:rPr>
          <w:rStyle w:val="a3"/>
          <w:rFonts w:ascii="Arial" w:hAnsi="Arial" w:cs="Arial"/>
          <w:color w:val="000000"/>
          <w:sz w:val="36"/>
          <w:szCs w:val="36"/>
        </w:rPr>
      </w:pPr>
    </w:p>
    <w:p w:rsidR="009A2814" w:rsidRPr="00846324" w:rsidRDefault="009A2814">
      <w:pPr>
        <w:rPr>
          <w:rFonts w:ascii="Arial" w:hAnsi="Arial" w:cs="Arial"/>
          <w:color w:val="000000"/>
          <w:sz w:val="36"/>
          <w:szCs w:val="36"/>
        </w:rPr>
      </w:pPr>
      <w:r w:rsidRPr="00846324">
        <w:rPr>
          <w:rFonts w:ascii="Arial" w:hAnsi="Arial" w:cs="Arial"/>
          <w:color w:val="000000"/>
          <w:sz w:val="36"/>
          <w:szCs w:val="36"/>
        </w:rPr>
        <w:t xml:space="preserve">Τηλέφωνα επικοινωνίας: 213 1516480, 213 1516479, </w:t>
      </w:r>
      <w:proofErr w:type="spellStart"/>
      <w:r w:rsidRPr="00846324">
        <w:rPr>
          <w:rFonts w:ascii="Arial" w:hAnsi="Arial" w:cs="Arial"/>
          <w:color w:val="000000"/>
          <w:sz w:val="36"/>
          <w:szCs w:val="36"/>
        </w:rPr>
        <w:t>email</w:t>
      </w:r>
      <w:proofErr w:type="spellEnd"/>
      <w:r w:rsidRPr="00846324">
        <w:rPr>
          <w:rFonts w:ascii="Arial" w:hAnsi="Arial" w:cs="Arial"/>
          <w:color w:val="000000"/>
          <w:sz w:val="36"/>
          <w:szCs w:val="36"/>
        </w:rPr>
        <w:t>: </w:t>
      </w:r>
      <w:hyperlink r:id="rId7" w:tgtFrame="_blank" w:history="1">
        <w:r w:rsidRPr="00846324">
          <w:rPr>
            <w:rFonts w:ascii="Arial" w:hAnsi="Arial" w:cs="Arial"/>
            <w:color w:val="EC130E"/>
            <w:sz w:val="36"/>
            <w:szCs w:val="36"/>
            <w:u w:val="single"/>
          </w:rPr>
          <w:t>kgeormas@ypakp.gr</w:t>
        </w:r>
      </w:hyperlink>
      <w:r w:rsidRPr="00846324">
        <w:rPr>
          <w:rFonts w:ascii="Arial" w:hAnsi="Arial" w:cs="Arial"/>
          <w:color w:val="000000"/>
          <w:sz w:val="36"/>
          <w:szCs w:val="36"/>
        </w:rPr>
        <w:t>, Ιστοσελίδα: </w:t>
      </w:r>
      <w:hyperlink r:id="rId8" w:tgtFrame="_blank" w:history="1">
        <w:r w:rsidRPr="00846324">
          <w:rPr>
            <w:rFonts w:ascii="Arial" w:hAnsi="Arial" w:cs="Arial"/>
            <w:color w:val="EC130E"/>
            <w:sz w:val="36"/>
            <w:szCs w:val="36"/>
            <w:u w:val="single"/>
          </w:rPr>
          <w:t>www.ypakp.gr</w:t>
        </w:r>
      </w:hyperlink>
      <w:r w:rsidRPr="00846324">
        <w:rPr>
          <w:rFonts w:ascii="Arial" w:hAnsi="Arial" w:cs="Arial"/>
          <w:color w:val="000000"/>
          <w:sz w:val="36"/>
          <w:szCs w:val="36"/>
        </w:rPr>
        <w:t>) από όπου θα προμηθευτώ τα έντυπα που χρειάζεται να συμπληρωθούν για την εγγραφή στο Μητρώο.</w:t>
      </w:r>
    </w:p>
    <w:p w:rsidR="00447BDD" w:rsidRPr="00846324" w:rsidRDefault="00447BDD">
      <w:pPr>
        <w:rPr>
          <w:rFonts w:ascii="Arial" w:hAnsi="Arial" w:cs="Arial"/>
          <w:color w:val="000000"/>
          <w:sz w:val="36"/>
          <w:szCs w:val="36"/>
        </w:rPr>
      </w:pPr>
    </w:p>
    <w:p w:rsidR="00447BDD" w:rsidRPr="00846324" w:rsidRDefault="00447BDD" w:rsidP="00447BDD">
      <w:pPr>
        <w:shd w:val="clear" w:color="auto" w:fill="FFFFFF"/>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sz w:val="36"/>
          <w:szCs w:val="36"/>
        </w:rPr>
        <w:t xml:space="preserve">Ποια είναι τα βήματα που πρέπει να ακολουθήσω για την εγγραφή της </w:t>
      </w:r>
      <w:proofErr w:type="spellStart"/>
      <w:r w:rsidRPr="00846324">
        <w:rPr>
          <w:rFonts w:ascii="Arial" w:eastAsia="Times New Roman" w:hAnsi="Arial" w:cs="Arial"/>
          <w:b/>
          <w:bCs/>
          <w:sz w:val="36"/>
          <w:szCs w:val="36"/>
        </w:rPr>
        <w:t>Κοιν.Σ.Επ</w:t>
      </w:r>
      <w:proofErr w:type="spellEnd"/>
      <w:r w:rsidRPr="00846324">
        <w:rPr>
          <w:rFonts w:ascii="Arial" w:eastAsia="Times New Roman" w:hAnsi="Arial" w:cs="Arial"/>
          <w:b/>
          <w:bCs/>
          <w:sz w:val="36"/>
          <w:szCs w:val="36"/>
        </w:rPr>
        <w:t>. στο Γενικό Μητρώο Κοινωνικής Οικονομίας; </w:t>
      </w:r>
    </w:p>
    <w:p w:rsidR="00447BDD" w:rsidRPr="00846324" w:rsidRDefault="00447BDD" w:rsidP="00447BDD">
      <w:pPr>
        <w:shd w:val="clear" w:color="auto" w:fill="FFFFFF"/>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sz w:val="36"/>
          <w:szCs w:val="36"/>
        </w:rPr>
        <w:t xml:space="preserve">Στάδιο 1ο: Υποβολή αιτήματος εγγραφής. Η υποψήφια </w:t>
      </w:r>
      <w:proofErr w:type="spellStart"/>
      <w:r w:rsidRPr="00846324">
        <w:rPr>
          <w:rFonts w:ascii="Arial" w:eastAsia="Times New Roman" w:hAnsi="Arial" w:cs="Arial"/>
          <w:sz w:val="36"/>
          <w:szCs w:val="36"/>
        </w:rPr>
        <w:t>Κοιν.Σ.Επ</w:t>
      </w:r>
      <w:proofErr w:type="spellEnd"/>
      <w:r w:rsidRPr="00846324">
        <w:rPr>
          <w:rFonts w:ascii="Arial" w:eastAsia="Times New Roman" w:hAnsi="Arial" w:cs="Arial"/>
          <w:sz w:val="36"/>
          <w:szCs w:val="36"/>
        </w:rPr>
        <w:t xml:space="preserve">. υποβάλλει στο Τμήμα Μητρώου Κοινωνικής Οικονομίας: το καταστατικό της </w:t>
      </w:r>
      <w:proofErr w:type="spellStart"/>
      <w:r w:rsidRPr="00846324">
        <w:rPr>
          <w:rFonts w:ascii="Arial" w:eastAsia="Times New Roman" w:hAnsi="Arial" w:cs="Arial"/>
          <w:sz w:val="36"/>
          <w:szCs w:val="36"/>
        </w:rPr>
        <w:t>Κοιν.Σ.Επ</w:t>
      </w:r>
      <w:proofErr w:type="spellEnd"/>
      <w:r w:rsidRPr="00846324">
        <w:rPr>
          <w:rFonts w:ascii="Arial" w:eastAsia="Times New Roman" w:hAnsi="Arial" w:cs="Arial"/>
          <w:sz w:val="36"/>
          <w:szCs w:val="36"/>
        </w:rPr>
        <w:t xml:space="preserve">. υπογεγραμμένο από τα ιδρυτικά μέλη, αίτηση εγγραφής συμπληρωμένη, υπεύθυνη δήλωση, υπογεγραμμένη ξεχωριστά από κάθε ιδρυτικό μέλος, περί συμμετοχής ή μη σε άλλη </w:t>
      </w:r>
      <w:proofErr w:type="spellStart"/>
      <w:r w:rsidRPr="00846324">
        <w:rPr>
          <w:rFonts w:ascii="Arial" w:eastAsia="Times New Roman" w:hAnsi="Arial" w:cs="Arial"/>
          <w:sz w:val="36"/>
          <w:szCs w:val="36"/>
        </w:rPr>
        <w:t>Κοιν.Σ.Επ</w:t>
      </w:r>
      <w:proofErr w:type="spellEnd"/>
      <w:r w:rsidRPr="00846324">
        <w:rPr>
          <w:rFonts w:ascii="Arial" w:eastAsia="Times New Roman" w:hAnsi="Arial" w:cs="Arial"/>
          <w:sz w:val="36"/>
          <w:szCs w:val="36"/>
        </w:rPr>
        <w:t xml:space="preserve">., (μόνο οι </w:t>
      </w:r>
      <w:proofErr w:type="spellStart"/>
      <w:r w:rsidRPr="00846324">
        <w:rPr>
          <w:rFonts w:ascii="Arial" w:eastAsia="Times New Roman" w:hAnsi="Arial" w:cs="Arial"/>
          <w:sz w:val="36"/>
          <w:szCs w:val="36"/>
        </w:rPr>
        <w:t>Κοιν.Σ.Επ</w:t>
      </w:r>
      <w:proofErr w:type="spellEnd"/>
      <w:r w:rsidRPr="00846324">
        <w:rPr>
          <w:rFonts w:ascii="Arial" w:eastAsia="Times New Roman" w:hAnsi="Arial" w:cs="Arial"/>
          <w:sz w:val="36"/>
          <w:szCs w:val="36"/>
        </w:rPr>
        <w:t xml:space="preserve">. Ένταξης) Υπεύθυνη δήλωση περί τήρησης του κριτηρίου απασχόλησης </w:t>
      </w:r>
      <w:r w:rsidRPr="00846324">
        <w:rPr>
          <w:rFonts w:ascii="Arial" w:eastAsia="Times New Roman" w:hAnsi="Arial" w:cs="Arial"/>
          <w:sz w:val="36"/>
          <w:szCs w:val="36"/>
        </w:rPr>
        <w:lastRenderedPageBreak/>
        <w:t xml:space="preserve">ατόμων από ευάλωτες ομάδες πληθυσμού σε ποσοστό τουλάχιστον 40% και άλλα σχετικά δικαιολογητικά (όπου απαιτείται). Το Τμήμα Μητρώου ελέγχει τα υποβληθέντα στοιχεία και προβαίνει σε: εγγραφή της </w:t>
      </w:r>
      <w:proofErr w:type="spellStart"/>
      <w:r w:rsidRPr="00846324">
        <w:rPr>
          <w:rFonts w:ascii="Arial" w:eastAsia="Times New Roman" w:hAnsi="Arial" w:cs="Arial"/>
          <w:sz w:val="36"/>
          <w:szCs w:val="36"/>
        </w:rPr>
        <w:t>Κοιν.Σ.Επ.στο</w:t>
      </w:r>
      <w:proofErr w:type="spellEnd"/>
      <w:r w:rsidRPr="00846324">
        <w:rPr>
          <w:rFonts w:ascii="Arial" w:eastAsia="Times New Roman" w:hAnsi="Arial" w:cs="Arial"/>
          <w:sz w:val="36"/>
          <w:szCs w:val="36"/>
        </w:rPr>
        <w:t xml:space="preserve"> Μητρώο, έκδοση Βεβαίωσης Εγγραφής η οποία ισχύει μόνο για έναρξη δραστηριότητας στο Δ.Ο.Υ και σήμανση του καταστατικού και αποστολή του στην </w:t>
      </w:r>
      <w:proofErr w:type="spellStart"/>
      <w:r w:rsidRPr="00846324">
        <w:rPr>
          <w:rFonts w:ascii="Arial" w:eastAsia="Times New Roman" w:hAnsi="Arial" w:cs="Arial"/>
          <w:sz w:val="36"/>
          <w:szCs w:val="36"/>
        </w:rPr>
        <w:t>Κοιν.Σ.Επ</w:t>
      </w:r>
      <w:proofErr w:type="spellEnd"/>
      <w:r w:rsidRPr="00846324">
        <w:rPr>
          <w:rFonts w:ascii="Arial" w:eastAsia="Times New Roman" w:hAnsi="Arial" w:cs="Arial"/>
          <w:sz w:val="36"/>
          <w:szCs w:val="36"/>
        </w:rPr>
        <w:t>.</w:t>
      </w:r>
    </w:p>
    <w:p w:rsidR="00447BDD" w:rsidRPr="00846324" w:rsidRDefault="00447BDD" w:rsidP="00447BDD">
      <w:pPr>
        <w:shd w:val="clear" w:color="auto" w:fill="FFFFFF"/>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sz w:val="36"/>
          <w:szCs w:val="36"/>
        </w:rPr>
        <w:t xml:space="preserve">Στάδιο 2ο: Υποβολή πρόσθετων στοιχείων. Η </w:t>
      </w:r>
      <w:proofErr w:type="spellStart"/>
      <w:r w:rsidRPr="00846324">
        <w:rPr>
          <w:rFonts w:ascii="Arial" w:eastAsia="Times New Roman" w:hAnsi="Arial" w:cs="Arial"/>
          <w:sz w:val="36"/>
          <w:szCs w:val="36"/>
        </w:rPr>
        <w:t>Κοιν.Σ.Επ</w:t>
      </w:r>
      <w:proofErr w:type="spellEnd"/>
      <w:r w:rsidRPr="00846324">
        <w:rPr>
          <w:rFonts w:ascii="Arial" w:eastAsia="Times New Roman" w:hAnsi="Arial" w:cs="Arial"/>
          <w:sz w:val="36"/>
          <w:szCs w:val="36"/>
        </w:rPr>
        <w:t>. υποβάλλει στο Τμήμα Μητρώου Κοινωνικής Οικονομίας: αίτηση καταχώρισης πρόσθετων στοιχείων (ακριβή διεύθυνση της έδρας της, τη Δ.Ο.Υ στην οποία υπάγεται, Α.Φ.Μ. και Κ.Α.Δ., το ετήσιο πρόγραμμα δραστηριοτήτων και τη σύνθεση της Διοικούσας Επιτροπής), βεβαίωση Έναρξης Δραστηριότητας στη Δ.Ο.Υ., πρακτικό συγκρότησης σε σώμα της Διοικούσας Επιτροπής. Το Τμήμα Μητρώου ελέγχει τα υποβληθέντα στοιχεία και προβαίνει σε: έγκριση του αιτήματος καταχώρισης πρόσθετων στοιχείων και σε έκδοση Βεβαίωσης Εγγραφής (ισχύει έως την υποβολή του πρώτου Ετήσιου Προγράμματος Δραστηριοτήτων και Απολογισμού, οπότε αντικαθίσταται από το Πιστοποιητικό Μέλους του Μητρώου).</w:t>
      </w:r>
    </w:p>
    <w:p w:rsidR="004C076A" w:rsidRPr="00846324" w:rsidRDefault="00447BDD" w:rsidP="004C076A">
      <w:pPr>
        <w:shd w:val="clear" w:color="auto" w:fill="FFFFFF"/>
        <w:spacing w:line="240" w:lineRule="atLeast"/>
        <w:jc w:val="both"/>
        <w:rPr>
          <w:rFonts w:ascii="Arial" w:eastAsia="Times New Roman" w:hAnsi="Arial" w:cs="Arial"/>
          <w:b/>
          <w:color w:val="323232"/>
          <w:sz w:val="36"/>
          <w:szCs w:val="36"/>
        </w:rPr>
      </w:pPr>
      <w:r w:rsidRPr="00846324">
        <w:rPr>
          <w:rFonts w:ascii="Arial" w:eastAsia="Times New Roman" w:hAnsi="Arial" w:cs="Arial"/>
          <w:b/>
          <w:sz w:val="36"/>
          <w:szCs w:val="36"/>
        </w:rPr>
        <w:t xml:space="preserve"> </w:t>
      </w:r>
      <w:r w:rsidR="004C076A" w:rsidRPr="00846324">
        <w:rPr>
          <w:rFonts w:ascii="Arial" w:eastAsia="Times New Roman" w:hAnsi="Arial" w:cs="Arial"/>
          <w:b/>
          <w:bCs/>
          <w:color w:val="323232"/>
          <w:sz w:val="36"/>
          <w:szCs w:val="36"/>
        </w:rPr>
        <w:t>Στάδιο 1ο: Υποβολή αιτήματος εγγραφής</w:t>
      </w:r>
    </w:p>
    <w:p w:rsidR="004C076A" w:rsidRPr="00846324" w:rsidRDefault="004C076A" w:rsidP="004C076A">
      <w:pPr>
        <w:shd w:val="clear" w:color="auto" w:fill="FFFFFF"/>
        <w:spacing w:after="0" w:line="240" w:lineRule="atLeast"/>
        <w:jc w:val="both"/>
        <w:rPr>
          <w:rFonts w:ascii="Arial" w:eastAsia="Times New Roman" w:hAnsi="Arial" w:cs="Arial"/>
          <w:b/>
          <w:color w:val="323232"/>
          <w:sz w:val="36"/>
          <w:szCs w:val="36"/>
        </w:rPr>
      </w:pPr>
      <w:r w:rsidRPr="00846324">
        <w:rPr>
          <w:rFonts w:ascii="Arial" w:eastAsia="Times New Roman" w:hAnsi="Arial" w:cs="Arial"/>
          <w:b/>
          <w:color w:val="323232"/>
          <w:sz w:val="36"/>
          <w:szCs w:val="36"/>
        </w:rPr>
        <w:t xml:space="preserve">Η υποψήφια </w:t>
      </w:r>
      <w:proofErr w:type="spellStart"/>
      <w:r w:rsidRPr="00846324">
        <w:rPr>
          <w:rFonts w:ascii="Arial" w:eastAsia="Times New Roman" w:hAnsi="Arial" w:cs="Arial"/>
          <w:b/>
          <w:color w:val="323232"/>
          <w:sz w:val="36"/>
          <w:szCs w:val="36"/>
        </w:rPr>
        <w:t>Κοιν.Σ.Επ</w:t>
      </w:r>
      <w:proofErr w:type="spellEnd"/>
      <w:r w:rsidRPr="00846324">
        <w:rPr>
          <w:rFonts w:ascii="Arial" w:eastAsia="Times New Roman" w:hAnsi="Arial" w:cs="Arial"/>
          <w:b/>
          <w:color w:val="323232"/>
          <w:sz w:val="36"/>
          <w:szCs w:val="36"/>
        </w:rPr>
        <w:t>. υποβάλλει στο Τμήμα Μητρώου Κοινωνικής Οικονομίας:</w:t>
      </w:r>
    </w:p>
    <w:p w:rsidR="004C076A" w:rsidRPr="00846324" w:rsidRDefault="004C076A" w:rsidP="004C076A">
      <w:pPr>
        <w:numPr>
          <w:ilvl w:val="0"/>
          <w:numId w:val="3"/>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 xml:space="preserve">Το καταστατικό της </w:t>
      </w:r>
      <w:proofErr w:type="spellStart"/>
      <w:r w:rsidRPr="00846324">
        <w:rPr>
          <w:rFonts w:ascii="Arial" w:eastAsia="Times New Roman" w:hAnsi="Arial" w:cs="Arial"/>
          <w:b/>
          <w:color w:val="323232"/>
          <w:sz w:val="36"/>
          <w:szCs w:val="36"/>
        </w:rPr>
        <w:t>Κοιν.Σ.Επ</w:t>
      </w:r>
      <w:proofErr w:type="spellEnd"/>
      <w:r w:rsidRPr="00846324">
        <w:rPr>
          <w:rFonts w:ascii="Arial" w:eastAsia="Times New Roman" w:hAnsi="Arial" w:cs="Arial"/>
          <w:b/>
          <w:color w:val="323232"/>
          <w:sz w:val="36"/>
          <w:szCs w:val="36"/>
        </w:rPr>
        <w:t>. υπογεγραμμένο από τα ιδρυτικά μέλη,</w:t>
      </w:r>
    </w:p>
    <w:p w:rsidR="00AE30C4" w:rsidRPr="00846324" w:rsidRDefault="004C076A" w:rsidP="004C076A">
      <w:pPr>
        <w:numPr>
          <w:ilvl w:val="0"/>
          <w:numId w:val="3"/>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Αίτηση εγγραφής συμπληρωμένη,</w:t>
      </w:r>
    </w:p>
    <w:p w:rsidR="004C076A" w:rsidRPr="00846324" w:rsidRDefault="004C076A" w:rsidP="004C076A">
      <w:pPr>
        <w:numPr>
          <w:ilvl w:val="0"/>
          <w:numId w:val="3"/>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lastRenderedPageBreak/>
        <w:t xml:space="preserve">Υπεύθυνη δήλωση, υπογεγραμμένη ξεχωριστά από κάθε ιδρυτικό μέλος, περί συμμετοχής ή μη σε άλλη </w:t>
      </w:r>
      <w:proofErr w:type="spellStart"/>
      <w:r w:rsidRPr="00846324">
        <w:rPr>
          <w:rFonts w:ascii="Arial" w:eastAsia="Times New Roman" w:hAnsi="Arial" w:cs="Arial"/>
          <w:b/>
          <w:color w:val="323232"/>
          <w:sz w:val="36"/>
          <w:szCs w:val="36"/>
        </w:rPr>
        <w:t>Κοιν.Σ.Επ</w:t>
      </w:r>
      <w:proofErr w:type="spellEnd"/>
      <w:r w:rsidRPr="00846324">
        <w:rPr>
          <w:rFonts w:ascii="Arial" w:eastAsia="Times New Roman" w:hAnsi="Arial" w:cs="Arial"/>
          <w:b/>
          <w:color w:val="323232"/>
          <w:sz w:val="36"/>
          <w:szCs w:val="36"/>
        </w:rPr>
        <w:t>.,</w:t>
      </w:r>
    </w:p>
    <w:p w:rsidR="004C076A" w:rsidRPr="00846324" w:rsidRDefault="004C076A" w:rsidP="004C076A">
      <w:pPr>
        <w:numPr>
          <w:ilvl w:val="0"/>
          <w:numId w:val="3"/>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 xml:space="preserve">(Μόνο οι </w:t>
      </w:r>
      <w:proofErr w:type="spellStart"/>
      <w:r w:rsidRPr="00846324">
        <w:rPr>
          <w:rFonts w:ascii="Arial" w:eastAsia="Times New Roman" w:hAnsi="Arial" w:cs="Arial"/>
          <w:b/>
          <w:color w:val="323232"/>
          <w:sz w:val="36"/>
          <w:szCs w:val="36"/>
        </w:rPr>
        <w:t>Κοιν.Σ.Επ</w:t>
      </w:r>
      <w:proofErr w:type="spellEnd"/>
      <w:r w:rsidRPr="00846324">
        <w:rPr>
          <w:rFonts w:ascii="Arial" w:eastAsia="Times New Roman" w:hAnsi="Arial" w:cs="Arial"/>
          <w:b/>
          <w:color w:val="323232"/>
          <w:sz w:val="36"/>
          <w:szCs w:val="36"/>
        </w:rPr>
        <w:t>. Ένταξης) Υπεύθυνη δήλωση περί τήρησης του κριτηρίου απασχόλησης ατόμων από ευάλωτες ομάδες πληθυσμού σε ποσοστό τουλάχιστον 40%.</w:t>
      </w:r>
    </w:p>
    <w:p w:rsidR="004C076A" w:rsidRPr="00846324" w:rsidRDefault="004C076A" w:rsidP="004C076A">
      <w:pPr>
        <w:numPr>
          <w:ilvl w:val="0"/>
          <w:numId w:val="3"/>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Άλλα σχετικά δικαιολογητικά (όπου απαιτείται).</w:t>
      </w:r>
    </w:p>
    <w:p w:rsidR="004C076A" w:rsidRPr="00846324" w:rsidRDefault="004C076A" w:rsidP="004C076A">
      <w:pPr>
        <w:shd w:val="clear" w:color="auto" w:fill="FFFFFF"/>
        <w:spacing w:after="0" w:line="240" w:lineRule="atLeast"/>
        <w:jc w:val="both"/>
        <w:rPr>
          <w:rFonts w:ascii="Arial" w:eastAsia="Times New Roman" w:hAnsi="Arial" w:cs="Arial"/>
          <w:b/>
          <w:color w:val="323232"/>
          <w:sz w:val="36"/>
          <w:szCs w:val="36"/>
        </w:rPr>
      </w:pPr>
      <w:r w:rsidRPr="00846324">
        <w:rPr>
          <w:rFonts w:ascii="Arial" w:eastAsia="Times New Roman" w:hAnsi="Arial" w:cs="Arial"/>
          <w:b/>
          <w:color w:val="323232"/>
          <w:sz w:val="36"/>
          <w:szCs w:val="36"/>
        </w:rPr>
        <w:t>Το Τμήμα Μητρώου ελέγχει τα υποβληθέντα στοιχεία και προβαίνει σε:</w:t>
      </w:r>
    </w:p>
    <w:p w:rsidR="004C076A" w:rsidRPr="00846324" w:rsidRDefault="004C076A" w:rsidP="004C076A">
      <w:pPr>
        <w:numPr>
          <w:ilvl w:val="0"/>
          <w:numId w:val="4"/>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 xml:space="preserve">εγγραφή της </w:t>
      </w:r>
      <w:proofErr w:type="spellStart"/>
      <w:r w:rsidRPr="00846324">
        <w:rPr>
          <w:rFonts w:ascii="Arial" w:eastAsia="Times New Roman" w:hAnsi="Arial" w:cs="Arial"/>
          <w:b/>
          <w:color w:val="323232"/>
          <w:sz w:val="36"/>
          <w:szCs w:val="36"/>
        </w:rPr>
        <w:t>Κοιν.Σ.Επ</w:t>
      </w:r>
      <w:proofErr w:type="spellEnd"/>
      <w:r w:rsidRPr="00846324">
        <w:rPr>
          <w:rFonts w:ascii="Arial" w:eastAsia="Times New Roman" w:hAnsi="Arial" w:cs="Arial"/>
          <w:b/>
          <w:color w:val="323232"/>
          <w:sz w:val="36"/>
          <w:szCs w:val="36"/>
        </w:rPr>
        <w:t>. στο Μητρώο,</w:t>
      </w:r>
    </w:p>
    <w:p w:rsidR="004C076A" w:rsidRPr="00846324" w:rsidRDefault="004C076A" w:rsidP="004C076A">
      <w:pPr>
        <w:numPr>
          <w:ilvl w:val="0"/>
          <w:numId w:val="4"/>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έκδοση Βεβαίωσης Εγγραφής η οποία ισχύει μόνο για έναρξη δραστηριότητας στο Δ.Ο.Υ</w:t>
      </w:r>
    </w:p>
    <w:p w:rsidR="004C076A" w:rsidRPr="00846324" w:rsidRDefault="004C076A" w:rsidP="004C076A">
      <w:pPr>
        <w:numPr>
          <w:ilvl w:val="0"/>
          <w:numId w:val="4"/>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 xml:space="preserve">σήμανση του καταστατικού και αποστολή του στην </w:t>
      </w:r>
      <w:proofErr w:type="spellStart"/>
      <w:r w:rsidRPr="00846324">
        <w:rPr>
          <w:rFonts w:ascii="Arial" w:eastAsia="Times New Roman" w:hAnsi="Arial" w:cs="Arial"/>
          <w:b/>
          <w:color w:val="323232"/>
          <w:sz w:val="36"/>
          <w:szCs w:val="36"/>
        </w:rPr>
        <w:t>Κοιν.Σ.Επ</w:t>
      </w:r>
      <w:proofErr w:type="spellEnd"/>
      <w:r w:rsidRPr="00846324">
        <w:rPr>
          <w:rFonts w:ascii="Arial" w:eastAsia="Times New Roman" w:hAnsi="Arial" w:cs="Arial"/>
          <w:b/>
          <w:color w:val="323232"/>
          <w:sz w:val="36"/>
          <w:szCs w:val="36"/>
        </w:rPr>
        <w:t>.</w:t>
      </w:r>
    </w:p>
    <w:p w:rsidR="004C076A" w:rsidRPr="00846324" w:rsidRDefault="004C076A" w:rsidP="004C076A">
      <w:pPr>
        <w:shd w:val="clear" w:color="auto" w:fill="FFFFFF"/>
        <w:spacing w:after="0" w:line="240" w:lineRule="atLeast"/>
        <w:jc w:val="both"/>
        <w:rPr>
          <w:rFonts w:ascii="Arial" w:eastAsia="Times New Roman" w:hAnsi="Arial" w:cs="Arial"/>
          <w:b/>
          <w:color w:val="323232"/>
          <w:sz w:val="36"/>
          <w:szCs w:val="36"/>
        </w:rPr>
      </w:pPr>
      <w:r w:rsidRPr="00846324">
        <w:rPr>
          <w:rFonts w:ascii="Arial" w:eastAsia="Times New Roman" w:hAnsi="Arial" w:cs="Arial"/>
          <w:b/>
          <w:bCs/>
          <w:color w:val="323232"/>
          <w:sz w:val="36"/>
          <w:szCs w:val="36"/>
        </w:rPr>
        <w:t>Στάδιο 2ο: Υποβολή πρόσθετων στοιχείων</w:t>
      </w:r>
    </w:p>
    <w:p w:rsidR="004C076A" w:rsidRPr="00846324" w:rsidRDefault="004C076A" w:rsidP="004C076A">
      <w:pPr>
        <w:shd w:val="clear" w:color="auto" w:fill="FFFFFF"/>
        <w:spacing w:after="0" w:line="240" w:lineRule="atLeast"/>
        <w:jc w:val="both"/>
        <w:rPr>
          <w:rFonts w:ascii="Arial" w:eastAsia="Times New Roman" w:hAnsi="Arial" w:cs="Arial"/>
          <w:b/>
          <w:color w:val="323232"/>
          <w:sz w:val="36"/>
          <w:szCs w:val="36"/>
        </w:rPr>
      </w:pPr>
      <w:r w:rsidRPr="00846324">
        <w:rPr>
          <w:rFonts w:ascii="Arial" w:eastAsia="Times New Roman" w:hAnsi="Arial" w:cs="Arial"/>
          <w:b/>
          <w:color w:val="323232"/>
          <w:sz w:val="36"/>
          <w:szCs w:val="36"/>
        </w:rPr>
        <w:t xml:space="preserve">Η </w:t>
      </w:r>
      <w:proofErr w:type="spellStart"/>
      <w:r w:rsidRPr="00846324">
        <w:rPr>
          <w:rFonts w:ascii="Arial" w:eastAsia="Times New Roman" w:hAnsi="Arial" w:cs="Arial"/>
          <w:b/>
          <w:color w:val="323232"/>
          <w:sz w:val="36"/>
          <w:szCs w:val="36"/>
        </w:rPr>
        <w:t>Κοιν.Σ.Επ</w:t>
      </w:r>
      <w:proofErr w:type="spellEnd"/>
      <w:r w:rsidRPr="00846324">
        <w:rPr>
          <w:rFonts w:ascii="Arial" w:eastAsia="Times New Roman" w:hAnsi="Arial" w:cs="Arial"/>
          <w:b/>
          <w:color w:val="323232"/>
          <w:sz w:val="36"/>
          <w:szCs w:val="36"/>
        </w:rPr>
        <w:t>. υποβάλλει στο Τμήμα Μητρώου Κοινωνικής Οικονομίας:</w:t>
      </w:r>
    </w:p>
    <w:p w:rsidR="004C076A" w:rsidRPr="00846324" w:rsidRDefault="004C076A" w:rsidP="004C076A">
      <w:pPr>
        <w:numPr>
          <w:ilvl w:val="0"/>
          <w:numId w:val="5"/>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Αίτηση καταχώρισης πρόσθετων στοιχείων (ακριβή διεύθυνση της έδρας της, τη Δ.Ο.Υ στην οποία υπάγεται, Α.Φ.Μ. και Κ.Α.Δ., το ετήσιο πρόγραμμα δραστηριοτήτων και τη σύνθεση της Διοικούσας Επιτροπής)</w:t>
      </w:r>
    </w:p>
    <w:p w:rsidR="004C076A" w:rsidRPr="00846324" w:rsidRDefault="004C076A" w:rsidP="004C076A">
      <w:pPr>
        <w:numPr>
          <w:ilvl w:val="0"/>
          <w:numId w:val="5"/>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Βεβαίωση Έναρξης Δραστηριότητας στη Δ.Ο.Υ.</w:t>
      </w:r>
    </w:p>
    <w:p w:rsidR="004C076A" w:rsidRPr="00846324" w:rsidRDefault="004C076A" w:rsidP="004C076A">
      <w:pPr>
        <w:numPr>
          <w:ilvl w:val="0"/>
          <w:numId w:val="5"/>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Πρακτικό συγκρότησης σε σώμα της Διοικούσας Επιτροπής.</w:t>
      </w:r>
    </w:p>
    <w:p w:rsidR="004C076A" w:rsidRPr="00846324" w:rsidRDefault="004C076A" w:rsidP="004C076A">
      <w:pPr>
        <w:shd w:val="clear" w:color="auto" w:fill="FFFFFF"/>
        <w:spacing w:after="0" w:line="240" w:lineRule="atLeast"/>
        <w:jc w:val="both"/>
        <w:rPr>
          <w:rFonts w:ascii="Arial" w:eastAsia="Times New Roman" w:hAnsi="Arial" w:cs="Arial"/>
          <w:b/>
          <w:color w:val="323232"/>
          <w:sz w:val="36"/>
          <w:szCs w:val="36"/>
        </w:rPr>
      </w:pPr>
      <w:r w:rsidRPr="00846324">
        <w:rPr>
          <w:rFonts w:ascii="Arial" w:eastAsia="Times New Roman" w:hAnsi="Arial" w:cs="Arial"/>
          <w:b/>
          <w:color w:val="323232"/>
          <w:sz w:val="36"/>
          <w:szCs w:val="36"/>
        </w:rPr>
        <w:t>Το Τμήμα Μητρώου ελέγχει τα υποβληθέντα στοιχεία και προβαίνει σε:</w:t>
      </w:r>
    </w:p>
    <w:p w:rsidR="004C076A" w:rsidRPr="00846324" w:rsidRDefault="004C076A" w:rsidP="004C076A">
      <w:pPr>
        <w:numPr>
          <w:ilvl w:val="0"/>
          <w:numId w:val="6"/>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t>Έγκριση του αιτήματος καταχώρισης πρόσθετων στοιχείων.</w:t>
      </w:r>
    </w:p>
    <w:p w:rsidR="004C076A" w:rsidRPr="00846324" w:rsidRDefault="004C076A" w:rsidP="004C076A">
      <w:pPr>
        <w:numPr>
          <w:ilvl w:val="0"/>
          <w:numId w:val="6"/>
        </w:numPr>
        <w:spacing w:after="0" w:line="216" w:lineRule="atLeast"/>
        <w:ind w:left="240"/>
        <w:rPr>
          <w:rFonts w:ascii="Arial" w:eastAsia="Times New Roman" w:hAnsi="Arial" w:cs="Arial"/>
          <w:b/>
          <w:color w:val="323232"/>
          <w:sz w:val="36"/>
          <w:szCs w:val="36"/>
        </w:rPr>
      </w:pPr>
      <w:r w:rsidRPr="00846324">
        <w:rPr>
          <w:rFonts w:ascii="Arial" w:eastAsia="Times New Roman" w:hAnsi="Arial" w:cs="Arial"/>
          <w:b/>
          <w:color w:val="323232"/>
          <w:sz w:val="36"/>
          <w:szCs w:val="36"/>
        </w:rPr>
        <w:lastRenderedPageBreak/>
        <w:t>έκδοση Βεβαίωσης Εγγραφής (ισχύει έως την υποβολή του πρώτου Ετήσιου Προγράμματος Δραστηριοτήτων και Απολογισμού, οπότε αντικαθίσταται από το Πιστοποιητικό Μέλους του Μητρώου).</w:t>
      </w:r>
    </w:p>
    <w:p w:rsidR="00447BDD" w:rsidRPr="00846324" w:rsidRDefault="00447BDD" w:rsidP="00447BDD">
      <w:pPr>
        <w:shd w:val="clear" w:color="auto" w:fill="FFFFFF"/>
        <w:spacing w:before="100" w:beforeAutospacing="1" w:after="100" w:afterAutospacing="1" w:line="240" w:lineRule="auto"/>
        <w:rPr>
          <w:rFonts w:ascii="Arial" w:eastAsia="Times New Roman" w:hAnsi="Arial" w:cs="Arial"/>
          <w:sz w:val="36"/>
          <w:szCs w:val="36"/>
        </w:rPr>
      </w:pPr>
    </w:p>
    <w:p w:rsidR="00267BC3" w:rsidRPr="00846324" w:rsidRDefault="00267BC3" w:rsidP="00267BC3">
      <w:pPr>
        <w:shd w:val="clear" w:color="auto" w:fill="FFFFFF"/>
        <w:spacing w:before="60" w:after="60" w:line="240" w:lineRule="atLeast"/>
        <w:jc w:val="both"/>
        <w:rPr>
          <w:rFonts w:ascii="Arial" w:eastAsia="Times New Roman" w:hAnsi="Arial" w:cs="Arial"/>
          <w:color w:val="666666"/>
          <w:sz w:val="36"/>
          <w:szCs w:val="36"/>
        </w:rPr>
      </w:pPr>
      <w:r w:rsidRPr="00846324">
        <w:rPr>
          <w:rFonts w:ascii="Arial" w:eastAsia="Times New Roman" w:hAnsi="Arial" w:cs="Arial"/>
          <w:b/>
          <w:bCs/>
          <w:color w:val="000000"/>
          <w:sz w:val="36"/>
          <w:szCs w:val="36"/>
        </w:rPr>
        <w:t>Καλές πρακτικές και Εμπειρία Κοινωνικών Συνεταιριστικών Επιχειρήσεων Παγκοσμίως</w:t>
      </w:r>
      <w:r w:rsidRPr="00846324">
        <w:rPr>
          <w:rFonts w:ascii="Arial" w:eastAsia="Times New Roman" w:hAnsi="Arial" w:cs="Arial"/>
          <w:b/>
          <w:bCs/>
          <w:i/>
          <w:iCs/>
          <w:color w:val="000000"/>
          <w:sz w:val="36"/>
          <w:szCs w:val="36"/>
        </w:rPr>
        <w:t xml:space="preserve">  </w:t>
      </w:r>
      <w:r w:rsidRPr="00846324">
        <w:rPr>
          <w:rFonts w:ascii="Arial" w:eastAsia="Times New Roman" w:hAnsi="Arial" w:cs="Arial"/>
          <w:color w:val="000000"/>
          <w:sz w:val="36"/>
          <w:szCs w:val="36"/>
        </w:rPr>
        <w:t xml:space="preserve"> </w:t>
      </w:r>
    </w:p>
    <w:p w:rsidR="00267BC3" w:rsidRPr="00846324" w:rsidRDefault="00267BC3" w:rsidP="00267BC3">
      <w:pPr>
        <w:shd w:val="clear" w:color="auto" w:fill="FFFFFF"/>
        <w:spacing w:before="60" w:after="60" w:line="240" w:lineRule="atLeast"/>
        <w:jc w:val="both"/>
        <w:rPr>
          <w:rFonts w:ascii="Arial" w:eastAsia="Times New Roman" w:hAnsi="Arial" w:cs="Arial"/>
          <w:i/>
          <w:iCs/>
          <w:color w:val="000000"/>
          <w:sz w:val="36"/>
          <w:szCs w:val="36"/>
        </w:rPr>
      </w:pPr>
      <w:r w:rsidRPr="00846324">
        <w:rPr>
          <w:rFonts w:ascii="Arial" w:eastAsia="Times New Roman" w:hAnsi="Arial" w:cs="Arial"/>
          <w:color w:val="000000"/>
          <w:sz w:val="36"/>
          <w:szCs w:val="36"/>
        </w:rPr>
        <w:t>Οι Κοινωνικές Επιχειρήσεις μπορούν να προκύψουν σε οποιοδήποτε τομέα της οικονομίας, εφόσον προάγουν το συλλογικό συμφέρον, την κοινωνική ευημερία, την τοπική ανάπτυξη και την απασχόληση. Παγκοσμίως, έχουν αναπτυχθεί σε διάφορους τομείς, όπως αυτών της υγείας, της παιδείας, του πολιτισμού, της κοινωνικής αλληλεγγύης, της προστασίας του περιβάλλοντος και της πράσινης ανάπτυξης, των συνεταιριστικών τραπεζών κ.ά.</w:t>
      </w:r>
      <w:r w:rsidRPr="00846324">
        <w:rPr>
          <w:rFonts w:ascii="Arial" w:eastAsia="Times New Roman" w:hAnsi="Arial" w:cs="Arial"/>
          <w:i/>
          <w:iCs/>
          <w:color w:val="000000"/>
          <w:sz w:val="36"/>
          <w:szCs w:val="36"/>
        </w:rPr>
        <w:t xml:space="preserve"> Υγεία </w:t>
      </w:r>
    </w:p>
    <w:p w:rsidR="00267BC3" w:rsidRPr="00846324" w:rsidRDefault="00267BC3" w:rsidP="00267BC3">
      <w:pPr>
        <w:shd w:val="clear" w:color="auto" w:fill="FFFFFF"/>
        <w:spacing w:before="60" w:after="60" w:line="240" w:lineRule="atLeast"/>
        <w:jc w:val="both"/>
        <w:rPr>
          <w:rFonts w:ascii="Arial" w:eastAsia="Times New Roman" w:hAnsi="Arial" w:cs="Arial"/>
          <w:i/>
          <w:iCs/>
          <w:color w:val="000000"/>
          <w:sz w:val="36"/>
          <w:szCs w:val="36"/>
        </w:rPr>
      </w:pPr>
    </w:p>
    <w:p w:rsidR="00267BC3" w:rsidRPr="00F23ECD" w:rsidRDefault="00267BC3" w:rsidP="00267BC3">
      <w:pPr>
        <w:spacing w:before="60" w:after="60" w:line="240" w:lineRule="atLeast"/>
        <w:jc w:val="both"/>
        <w:rPr>
          <w:rFonts w:ascii="Arial" w:eastAsia="Times New Roman" w:hAnsi="Arial" w:cs="Arial"/>
          <w:b/>
          <w:color w:val="FF0000"/>
          <w:sz w:val="44"/>
          <w:szCs w:val="44"/>
        </w:rPr>
      </w:pPr>
      <w:r w:rsidRPr="00F23ECD">
        <w:rPr>
          <w:rFonts w:ascii="Arial" w:eastAsia="Times New Roman" w:hAnsi="Arial" w:cs="Arial"/>
          <w:b/>
          <w:i/>
          <w:iCs/>
          <w:color w:val="FF0000"/>
          <w:sz w:val="44"/>
          <w:szCs w:val="44"/>
        </w:rPr>
        <w:t xml:space="preserve">Παραθέτουμε μερικές ιδέες σχετικά με τομείς δραστηριοποίησης των </w:t>
      </w:r>
      <w:proofErr w:type="spellStart"/>
      <w:r w:rsidRPr="00F23ECD">
        <w:rPr>
          <w:rFonts w:ascii="Arial" w:eastAsia="Times New Roman" w:hAnsi="Arial" w:cs="Arial"/>
          <w:b/>
          <w:i/>
          <w:iCs/>
          <w:color w:val="FF0000"/>
          <w:sz w:val="44"/>
          <w:szCs w:val="44"/>
        </w:rPr>
        <w:t>Κοιν.Σ.Επ</w:t>
      </w:r>
      <w:proofErr w:type="spellEnd"/>
      <w:r w:rsidRPr="00F23ECD">
        <w:rPr>
          <w:rFonts w:ascii="Arial" w:eastAsia="Times New Roman" w:hAnsi="Arial" w:cs="Arial"/>
          <w:b/>
          <w:i/>
          <w:iCs/>
          <w:color w:val="FF0000"/>
          <w:sz w:val="44"/>
          <w:szCs w:val="44"/>
        </w:rPr>
        <w:t>.:</w:t>
      </w:r>
    </w:p>
    <w:p w:rsidR="00267BC3" w:rsidRPr="00F23ECD" w:rsidRDefault="00267BC3" w:rsidP="00267BC3">
      <w:pPr>
        <w:spacing w:before="60" w:after="60" w:line="240" w:lineRule="atLeast"/>
        <w:rPr>
          <w:rFonts w:ascii="Arial" w:eastAsia="Times New Roman" w:hAnsi="Arial" w:cs="Arial"/>
          <w:b/>
          <w:color w:val="FF0000"/>
          <w:sz w:val="44"/>
          <w:szCs w:val="44"/>
        </w:rPr>
      </w:pPr>
      <w:r w:rsidRPr="00F23ECD">
        <w:rPr>
          <w:rFonts w:ascii="Arial" w:eastAsia="Times New Roman" w:hAnsi="Arial" w:cs="Arial"/>
          <w:b/>
          <w:color w:val="FF0000"/>
          <w:sz w:val="44"/>
          <w:szCs w:val="44"/>
        </w:rPr>
        <w:t> </w:t>
      </w: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Παραγωγή - Πώληση Τοπικών Παραδοσιακών &amp; Βιολογικών προϊόντων</w:t>
      </w:r>
      <w:r w:rsidRPr="00F23ECD">
        <w:rPr>
          <w:rFonts w:ascii="Arial" w:eastAsia="Times New Roman" w:hAnsi="Arial" w:cs="Arial"/>
          <w:b/>
          <w:color w:val="FF0000"/>
          <w:sz w:val="44"/>
          <w:szCs w:val="44"/>
        </w:rPr>
        <w:t xml:space="preserve">. Μπορεί να γίνει αξιοποίηση αγροκτημάτων και παραγωγή ποιοτικών τοπικών προϊόντων (π.χ. μέλι, λικέρ, κρασί, </w:t>
      </w:r>
      <w:r w:rsidRPr="00F23ECD">
        <w:rPr>
          <w:rFonts w:ascii="Arial" w:eastAsia="Times New Roman" w:hAnsi="Arial" w:cs="Arial"/>
          <w:b/>
          <w:color w:val="FF0000"/>
          <w:sz w:val="44"/>
          <w:szCs w:val="44"/>
        </w:rPr>
        <w:lastRenderedPageBreak/>
        <w:t>ρακί, παραδοσιακά ζυμαρικά, παραδοσιακά γλυκά, αρωματικά και φαρμακευτικά φυτά, βότανα, καλλιέργεια και συλλογή φυσικής μαστίχας στη Χίο, κ.ά.)</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 xml:space="preserve">Υπηρεσίες </w:t>
      </w:r>
      <w:proofErr w:type="spellStart"/>
      <w:r w:rsidRPr="00F23ECD">
        <w:rPr>
          <w:rFonts w:ascii="Arial" w:eastAsia="Times New Roman" w:hAnsi="Arial" w:cs="Arial"/>
          <w:b/>
          <w:bCs/>
          <w:color w:val="FF0000"/>
          <w:sz w:val="44"/>
          <w:szCs w:val="44"/>
        </w:rPr>
        <w:t>κηποτεχνίας</w:t>
      </w:r>
      <w:proofErr w:type="spellEnd"/>
      <w:r w:rsidRPr="00F23ECD">
        <w:rPr>
          <w:rFonts w:ascii="Arial" w:eastAsia="Times New Roman" w:hAnsi="Arial" w:cs="Arial"/>
          <w:b/>
          <w:bCs/>
          <w:color w:val="FF0000"/>
          <w:sz w:val="44"/>
          <w:szCs w:val="44"/>
        </w:rPr>
        <w:t>, εξωραϊσμός – καθαρισμός εξωτερικών χώρων και παροχή αγροτικών εργασιών</w:t>
      </w:r>
      <w:r w:rsidRPr="00F23ECD">
        <w:rPr>
          <w:rFonts w:ascii="Arial" w:eastAsia="Times New Roman" w:hAnsi="Arial" w:cs="Arial"/>
          <w:b/>
          <w:color w:val="FF0000"/>
          <w:sz w:val="44"/>
          <w:szCs w:val="44"/>
        </w:rPr>
        <w:t xml:space="preserve"> (κατασκευή, διαμόρφωση και συντήρηση κήπων και αποκαταστάσεις (παραδοσιακών) κτιρίων, αποψιλώσεις μεγάλων εκτάσεων, συσσώρευση και απομάκρυνση άχρηστων υλικών).</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Κατασκευή και Λειτουργία Θερμοκηπίων</w:t>
      </w:r>
      <w:r w:rsidRPr="00F23ECD">
        <w:rPr>
          <w:rFonts w:ascii="Arial" w:eastAsia="Times New Roman" w:hAnsi="Arial" w:cs="Arial"/>
          <w:b/>
          <w:color w:val="FF0000"/>
          <w:sz w:val="44"/>
          <w:szCs w:val="44"/>
        </w:rPr>
        <w:t xml:space="preserve"> (Σαλιγκαριών, Μανιταριών, Βιολογικών Λαχανικών και Φρούτων κ.ά.). </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Αλιευτικές επιχειρήσεις</w:t>
      </w:r>
      <w:r w:rsidRPr="00F23ECD">
        <w:rPr>
          <w:rFonts w:ascii="Arial" w:eastAsia="Times New Roman" w:hAnsi="Arial" w:cs="Arial"/>
          <w:b/>
          <w:color w:val="FF0000"/>
          <w:sz w:val="44"/>
          <w:szCs w:val="44"/>
        </w:rPr>
        <w:t xml:space="preserve"> (μεταποίηση, τυποποίηση, παραγωγή και εκμετάλλευση αλιευτικών προϊόντων). </w:t>
      </w:r>
    </w:p>
    <w:p w:rsidR="00267BC3" w:rsidRPr="00F23ECD" w:rsidRDefault="00267BC3" w:rsidP="00267BC3">
      <w:pPr>
        <w:spacing w:after="0" w:line="240" w:lineRule="atLeast"/>
        <w:jc w:val="both"/>
        <w:rPr>
          <w:rFonts w:ascii="Arial" w:eastAsia="Times New Roman" w:hAnsi="Arial" w:cs="Arial"/>
          <w:b/>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lastRenderedPageBreak/>
        <w:t>Κοινωνικά παντοπωλεία, κοινωνικά εστιατόρια, κοινωνικά ιατρεία-φαρμακεία</w:t>
      </w:r>
      <w:r w:rsidRPr="00F23ECD">
        <w:rPr>
          <w:rFonts w:ascii="Arial" w:eastAsia="Times New Roman" w:hAnsi="Arial" w:cs="Arial"/>
          <w:b/>
          <w:color w:val="FF0000"/>
          <w:sz w:val="44"/>
          <w:szCs w:val="44"/>
        </w:rPr>
        <w:t xml:space="preserve"> κ.τ.λ.</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Καλλιτεχνικό εργαστήρι για την προστασία και διατήρηση της πολιτιστικής κληρονομιάς</w:t>
      </w:r>
      <w:r w:rsidRPr="00F23ECD">
        <w:rPr>
          <w:rFonts w:ascii="Arial" w:eastAsia="Times New Roman" w:hAnsi="Arial" w:cs="Arial"/>
          <w:b/>
          <w:color w:val="FF0000"/>
          <w:sz w:val="44"/>
          <w:szCs w:val="44"/>
        </w:rPr>
        <w:t xml:space="preserve"> (χειροτεχνία - </w:t>
      </w:r>
      <w:proofErr w:type="spellStart"/>
      <w:r w:rsidRPr="00F23ECD">
        <w:rPr>
          <w:rFonts w:ascii="Arial" w:eastAsia="Times New Roman" w:hAnsi="Arial" w:cs="Arial"/>
          <w:b/>
          <w:color w:val="FF0000"/>
          <w:sz w:val="44"/>
          <w:szCs w:val="44"/>
        </w:rPr>
        <w:t>δερματοτεχνία</w:t>
      </w:r>
      <w:proofErr w:type="spellEnd"/>
      <w:r w:rsidRPr="00F23ECD">
        <w:rPr>
          <w:rFonts w:ascii="Arial" w:eastAsia="Times New Roman" w:hAnsi="Arial" w:cs="Arial"/>
          <w:b/>
          <w:color w:val="FF0000"/>
          <w:sz w:val="44"/>
          <w:szCs w:val="44"/>
        </w:rPr>
        <w:t xml:space="preserve">, αγγειοπλαστική-κεραμική-ζωγραφική, υφαντουργία, εκμάθηση παραδοσιακών μουσικών οργάνων και κατασκευή παραδοσιακών στολών, κατασκευή και παλαίωση ξύλινων εικόνων, κατασκευή εκκλησιαστικού και καλλιτεχνικού κεριού, κατασκευή ευχετήριων καρτών, </w:t>
      </w:r>
      <w:proofErr w:type="spellStart"/>
      <w:r w:rsidRPr="00F23ECD">
        <w:rPr>
          <w:rFonts w:ascii="Arial" w:eastAsia="Times New Roman" w:hAnsi="Arial" w:cs="Arial"/>
          <w:b/>
          <w:color w:val="FF0000"/>
          <w:sz w:val="44"/>
          <w:szCs w:val="44"/>
        </w:rPr>
        <w:t>ανθοσύνθεσης</w:t>
      </w:r>
      <w:proofErr w:type="spellEnd"/>
      <w:r w:rsidRPr="00F23ECD">
        <w:rPr>
          <w:rFonts w:ascii="Arial" w:eastAsia="Times New Roman" w:hAnsi="Arial" w:cs="Arial"/>
          <w:b/>
          <w:color w:val="FF0000"/>
          <w:sz w:val="44"/>
          <w:szCs w:val="44"/>
        </w:rPr>
        <w:t>-ανθοδετικής, κ.ά.). </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Ήπιες Μορφές Τουρισμού</w:t>
      </w:r>
      <w:r w:rsidRPr="00F23ECD">
        <w:rPr>
          <w:rFonts w:ascii="Arial" w:eastAsia="Times New Roman" w:hAnsi="Arial" w:cs="Arial"/>
          <w:b/>
          <w:color w:val="FF0000"/>
          <w:sz w:val="44"/>
          <w:szCs w:val="44"/>
        </w:rPr>
        <w:t xml:space="preserve">: </w:t>
      </w:r>
      <w:r w:rsidRPr="00F23ECD">
        <w:rPr>
          <w:rFonts w:ascii="Arial" w:eastAsia="Times New Roman" w:hAnsi="Arial" w:cs="Arial"/>
          <w:b/>
          <w:bCs/>
          <w:color w:val="FF0000"/>
          <w:sz w:val="44"/>
          <w:szCs w:val="44"/>
        </w:rPr>
        <w:t xml:space="preserve">Αγροτουρισμός – </w:t>
      </w:r>
      <w:proofErr w:type="spellStart"/>
      <w:r w:rsidRPr="00F23ECD">
        <w:rPr>
          <w:rFonts w:ascii="Arial" w:eastAsia="Times New Roman" w:hAnsi="Arial" w:cs="Arial"/>
          <w:b/>
          <w:bCs/>
          <w:color w:val="FF0000"/>
          <w:sz w:val="44"/>
          <w:szCs w:val="44"/>
        </w:rPr>
        <w:t>Οικοτουρισμός</w:t>
      </w:r>
      <w:proofErr w:type="spellEnd"/>
      <w:r w:rsidRPr="00F23ECD">
        <w:rPr>
          <w:rFonts w:ascii="Arial" w:eastAsia="Times New Roman" w:hAnsi="Arial" w:cs="Arial"/>
          <w:b/>
          <w:color w:val="FF0000"/>
          <w:sz w:val="44"/>
          <w:szCs w:val="44"/>
        </w:rPr>
        <w:t xml:space="preserve"> (περιπατητικός – ποδηλατικός τουρισμός, συνεδριακός, αθλητικός, πολιτιστικός κ.τ.λ.). </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proofErr w:type="spellStart"/>
      <w:r w:rsidRPr="00F23ECD">
        <w:rPr>
          <w:rFonts w:ascii="Arial" w:eastAsia="Times New Roman" w:hAnsi="Arial" w:cs="Arial"/>
          <w:b/>
          <w:bCs/>
          <w:color w:val="FF0000"/>
          <w:sz w:val="44"/>
          <w:szCs w:val="44"/>
        </w:rPr>
        <w:t>Φωτοβολταϊκά</w:t>
      </w:r>
      <w:proofErr w:type="spellEnd"/>
      <w:r w:rsidRPr="00F23ECD">
        <w:rPr>
          <w:rFonts w:ascii="Arial" w:eastAsia="Times New Roman" w:hAnsi="Arial" w:cs="Arial"/>
          <w:b/>
          <w:bCs/>
          <w:color w:val="FF0000"/>
          <w:sz w:val="44"/>
          <w:szCs w:val="44"/>
        </w:rPr>
        <w:t xml:space="preserve"> συστήματα</w:t>
      </w:r>
      <w:r w:rsidRPr="00F23ECD">
        <w:rPr>
          <w:rFonts w:ascii="Arial" w:eastAsia="Times New Roman" w:hAnsi="Arial" w:cs="Arial"/>
          <w:b/>
          <w:color w:val="FF0000"/>
          <w:sz w:val="44"/>
          <w:szCs w:val="44"/>
        </w:rPr>
        <w:t xml:space="preserve"> (τόσο για μεταφορά τεχνογνωσίας σε άλλους </w:t>
      </w:r>
      <w:r w:rsidRPr="00F23ECD">
        <w:rPr>
          <w:rFonts w:ascii="Arial" w:eastAsia="Times New Roman" w:hAnsi="Arial" w:cs="Arial"/>
          <w:b/>
          <w:color w:val="FF0000"/>
          <w:sz w:val="44"/>
          <w:szCs w:val="44"/>
        </w:rPr>
        <w:lastRenderedPageBreak/>
        <w:t xml:space="preserve">όσο και για εγκαταστάσεις </w:t>
      </w:r>
      <w:proofErr w:type="spellStart"/>
      <w:r w:rsidRPr="00F23ECD">
        <w:rPr>
          <w:rFonts w:ascii="Arial" w:eastAsia="Times New Roman" w:hAnsi="Arial" w:cs="Arial"/>
          <w:b/>
          <w:color w:val="FF0000"/>
          <w:sz w:val="44"/>
          <w:szCs w:val="44"/>
        </w:rPr>
        <w:t>φωτοβολταϊκών</w:t>
      </w:r>
      <w:proofErr w:type="spellEnd"/>
      <w:r w:rsidRPr="00F23ECD">
        <w:rPr>
          <w:rFonts w:ascii="Arial" w:eastAsia="Times New Roman" w:hAnsi="Arial" w:cs="Arial"/>
          <w:b/>
          <w:color w:val="FF0000"/>
          <w:sz w:val="44"/>
          <w:szCs w:val="44"/>
        </w:rPr>
        <w:t>). </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Ανανεώσιμες Πηγές Ενέργειας</w:t>
      </w:r>
      <w:r w:rsidRPr="00F23ECD">
        <w:rPr>
          <w:rFonts w:ascii="Arial" w:eastAsia="Times New Roman" w:hAnsi="Arial" w:cs="Arial"/>
          <w:b/>
          <w:color w:val="FF0000"/>
          <w:sz w:val="44"/>
          <w:szCs w:val="44"/>
        </w:rPr>
        <w:t xml:space="preserve"> (ή αλλιώς ήπιες μορφές ενέργειας, όπως η αιολική, η ηλιακή, η γεωθερμική, η βιομάζα κ.ά.). Είναι μία από τις πιο ελπιδοφόρες εφαρμογές της κοινωνικής οικονομίας, τόσο διότι η </w:t>
      </w:r>
      <w:r w:rsidRPr="00F23ECD">
        <w:rPr>
          <w:rFonts w:ascii="Arial" w:eastAsia="Times New Roman" w:hAnsi="Arial" w:cs="Arial"/>
          <w:b/>
          <w:bCs/>
          <w:color w:val="FF0000"/>
          <w:sz w:val="44"/>
          <w:szCs w:val="44"/>
        </w:rPr>
        <w:t>ενεργή συμμετοχή των πολιτών</w:t>
      </w:r>
      <w:r w:rsidRPr="00F23ECD">
        <w:rPr>
          <w:rFonts w:ascii="Arial" w:eastAsia="Times New Roman" w:hAnsi="Arial" w:cs="Arial"/>
          <w:b/>
          <w:color w:val="FF0000"/>
          <w:sz w:val="44"/>
          <w:szCs w:val="44"/>
        </w:rPr>
        <w:t xml:space="preserve"> είναι καθοριστικός παράγοντας για την αντιστροφή των καταστροφικών επιπτώσεων της κλιματικής αλλαγής παγκοσμίως, αλλά και γιατί ο συνδυασμός του συστήματος των εγγυημένων τιμών με το συνεταιριστικό μοντέλο και τα σωστά χρηματοδοτικά εργαλεία, μπορούν να αποτελέσουν μια ρεαλιστική απάντηση στην κλιμακούμενη οικονομική κρίση και δίοδο ανάκαμψης των τοπικών οικονομιών.  </w:t>
      </w:r>
    </w:p>
    <w:p w:rsidR="00267BC3" w:rsidRPr="00F23ECD" w:rsidRDefault="00267BC3" w:rsidP="00267BC3">
      <w:pPr>
        <w:spacing w:after="0" w:line="240" w:lineRule="atLeast"/>
        <w:jc w:val="both"/>
        <w:rPr>
          <w:rFonts w:ascii="Arial" w:eastAsia="Times New Roman" w:hAnsi="Arial" w:cs="Arial"/>
          <w:b/>
          <w:bCs/>
          <w:color w:val="FF0000"/>
          <w:sz w:val="44"/>
          <w:szCs w:val="44"/>
        </w:rPr>
      </w:pPr>
    </w:p>
    <w:p w:rsidR="00267BC3" w:rsidRPr="00F23ECD" w:rsidRDefault="00267BC3" w:rsidP="00267BC3">
      <w:pPr>
        <w:spacing w:after="0" w:line="240" w:lineRule="atLeast"/>
        <w:jc w:val="both"/>
        <w:rPr>
          <w:rFonts w:ascii="Arial" w:eastAsia="Times New Roman" w:hAnsi="Arial" w:cs="Arial"/>
          <w:b/>
          <w:color w:val="FF0000"/>
          <w:sz w:val="44"/>
          <w:szCs w:val="44"/>
        </w:rPr>
      </w:pPr>
      <w:r w:rsidRPr="00F23ECD">
        <w:rPr>
          <w:rFonts w:ascii="Arial" w:eastAsia="Times New Roman" w:hAnsi="Arial" w:cs="Arial"/>
          <w:b/>
          <w:bCs/>
          <w:color w:val="FF0000"/>
          <w:sz w:val="44"/>
          <w:szCs w:val="44"/>
        </w:rPr>
        <w:t>Διαχείριση απορριμμάτων, αποβλήτων και υδάτινων πόρων</w:t>
      </w:r>
      <w:r w:rsidRPr="00F23ECD">
        <w:rPr>
          <w:rFonts w:ascii="Arial" w:eastAsia="Times New Roman" w:hAnsi="Arial" w:cs="Arial"/>
          <w:b/>
          <w:color w:val="FF0000"/>
          <w:sz w:val="44"/>
          <w:szCs w:val="44"/>
        </w:rPr>
        <w:t xml:space="preserve"> (Προστασία του περιβάλλοντος από αέριους ρίπους, αξιοποίηση των ανακυκλώσιμων </w:t>
      </w:r>
      <w:r w:rsidRPr="00F23ECD">
        <w:rPr>
          <w:rFonts w:ascii="Arial" w:eastAsia="Times New Roman" w:hAnsi="Arial" w:cs="Arial"/>
          <w:b/>
          <w:color w:val="FF0000"/>
          <w:sz w:val="44"/>
          <w:szCs w:val="44"/>
        </w:rPr>
        <w:lastRenderedPageBreak/>
        <w:t>υλικών για την παραγωγή βιομάζας και βιοαερίου, αφαλάτωση υπογείων και θαλάσσιων υδάτων, αξιοποίηση επικίνδυνων και μη επικίνδυνων βιομηχανικών αποβλήτων με τη μετατροπή τους σε εναλλακτικό καύσιμο -πρώτη ύλη για άλλες δραστηριότητες και εμπορεύσιμα παραπροϊόντα- κ.τ.λ.).</w:t>
      </w:r>
    </w:p>
    <w:p w:rsidR="00267BC3" w:rsidRPr="00F23ECD" w:rsidRDefault="00267BC3" w:rsidP="00267BC3">
      <w:pPr>
        <w:shd w:val="clear" w:color="auto" w:fill="FFFFFF"/>
        <w:spacing w:before="60" w:after="60" w:line="240" w:lineRule="atLeast"/>
        <w:jc w:val="both"/>
        <w:rPr>
          <w:rFonts w:ascii="Arial" w:eastAsia="Times New Roman" w:hAnsi="Arial" w:cs="Arial"/>
          <w:b/>
          <w:color w:val="FF0000"/>
          <w:sz w:val="44"/>
          <w:szCs w:val="44"/>
        </w:rPr>
      </w:pPr>
    </w:p>
    <w:p w:rsidR="00936B55" w:rsidRPr="00846324" w:rsidRDefault="00936B55" w:rsidP="00936B55">
      <w:pPr>
        <w:spacing w:before="60" w:after="60" w:line="240" w:lineRule="atLeast"/>
        <w:jc w:val="both"/>
        <w:rPr>
          <w:rFonts w:ascii="Arial" w:eastAsia="Times New Roman" w:hAnsi="Arial" w:cs="Arial"/>
          <w:b/>
          <w:color w:val="666666"/>
          <w:sz w:val="36"/>
          <w:szCs w:val="36"/>
        </w:rPr>
      </w:pPr>
      <w:r w:rsidRPr="00846324">
        <w:rPr>
          <w:rFonts w:ascii="Arial" w:eastAsia="Times New Roman" w:hAnsi="Arial" w:cs="Arial"/>
          <w:b/>
          <w:bCs/>
          <w:i/>
          <w:iCs/>
          <w:color w:val="000000"/>
          <w:sz w:val="36"/>
          <w:szCs w:val="36"/>
        </w:rPr>
        <w:t xml:space="preserve">Παρουσίαση μίας </w:t>
      </w:r>
      <w:proofErr w:type="spellStart"/>
      <w:r w:rsidRPr="00846324">
        <w:rPr>
          <w:rFonts w:ascii="Arial" w:eastAsia="Times New Roman" w:hAnsi="Arial" w:cs="Arial"/>
          <w:b/>
          <w:bCs/>
          <w:i/>
          <w:iCs/>
          <w:color w:val="000000"/>
          <w:sz w:val="36"/>
          <w:szCs w:val="36"/>
        </w:rPr>
        <w:t>Κοιν.Σ.Επ</w:t>
      </w:r>
      <w:proofErr w:type="spellEnd"/>
      <w:r w:rsidRPr="00846324">
        <w:rPr>
          <w:rFonts w:ascii="Arial" w:eastAsia="Times New Roman" w:hAnsi="Arial" w:cs="Arial"/>
          <w:b/>
          <w:bCs/>
          <w:i/>
          <w:iCs/>
          <w:color w:val="000000"/>
          <w:sz w:val="36"/>
          <w:szCs w:val="36"/>
        </w:rPr>
        <w:t xml:space="preserve">. στην Ελλάδα - «ΜΥΓΔΟΝΙΑ» </w:t>
      </w:r>
    </w:p>
    <w:p w:rsidR="00936B55" w:rsidRPr="00846324" w:rsidRDefault="00936B55" w:rsidP="00936B55">
      <w:pPr>
        <w:spacing w:before="60" w:after="60" w:line="240" w:lineRule="atLeast"/>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Στην Ελλάδα καλλιεργούνται περίπου 40.000 στρέμματα αρωματικών - φαρμακευτικών φυτών. Ενώ το 44% των καλλιεργούμενων εκτάσεων είναι ορεινές, μόνο στο 0,1% καλλιεργούνται αρωματικά φυτά. Η εξαιρετικά πλούσια βιοποικιλότητα της ελληνικής χλωρίδας, ιδιαίτερα σε αρωματικά φαρμακευτικά και ανθοκομικά είδη, θα μπορούσε να αξιοποιηθεί σε τοπικό επίπεδο για τη δημιουργία και ανάδειξη διαφόρων προϊόντων φυσικής προέλευσης.</w:t>
      </w:r>
    </w:p>
    <w:p w:rsidR="00936B55" w:rsidRPr="00846324" w:rsidRDefault="00936B55" w:rsidP="00936B55">
      <w:pPr>
        <w:spacing w:before="60" w:after="60" w:line="240" w:lineRule="atLeast"/>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 xml:space="preserve">Η «ΜΥΓΔΟΝΙΑ» </w:t>
      </w:r>
      <w:proofErr w:type="spellStart"/>
      <w:r w:rsidRPr="00846324">
        <w:rPr>
          <w:rFonts w:ascii="Arial" w:eastAsia="Times New Roman" w:hAnsi="Arial" w:cs="Arial"/>
          <w:b/>
          <w:i/>
          <w:iCs/>
          <w:color w:val="000000"/>
          <w:sz w:val="36"/>
          <w:szCs w:val="36"/>
        </w:rPr>
        <w:t>Κοιν.Σ.Επ</w:t>
      </w:r>
      <w:proofErr w:type="spellEnd"/>
      <w:r w:rsidRPr="00846324">
        <w:rPr>
          <w:rFonts w:ascii="Arial" w:eastAsia="Times New Roman" w:hAnsi="Arial" w:cs="Arial"/>
          <w:b/>
          <w:i/>
          <w:iCs/>
          <w:color w:val="000000"/>
          <w:sz w:val="36"/>
          <w:szCs w:val="36"/>
        </w:rPr>
        <w:t xml:space="preserve">. είναι μια γυναικεία κοινωνική -μη κερδοσκοπική- συνεταιριστική επιχείρηση συλλογικού και παραγωγικού σκοπού με στόχο την επιδίωξη συλλογικού οφέλους και εξυπηρέτηση γενικότερων κοινωνικών συμφερόντων, συμβάλλοντας στην τοπική οικονομική ανάπτυξη μέσω της </w:t>
      </w:r>
      <w:r w:rsidRPr="00846324">
        <w:rPr>
          <w:rFonts w:ascii="Arial" w:eastAsia="Times New Roman" w:hAnsi="Arial" w:cs="Arial"/>
          <w:b/>
          <w:i/>
          <w:iCs/>
          <w:color w:val="000000"/>
          <w:sz w:val="36"/>
          <w:szCs w:val="36"/>
        </w:rPr>
        <w:lastRenderedPageBreak/>
        <w:t>δημιουργίας θέσεων εργασίας, της εκπαίδευσης και της επιτάχυνσης της αγροτικής ανάπτυξης, της αξιοποίησης ελληνικών αυτοφυών αρωματικών και φαρμακευτικών φυτών, τοπικών παραδοσιακών ειδών και την ανάπτυξη σύνθετων δράσεων αγροτουρισμού.</w:t>
      </w:r>
    </w:p>
    <w:p w:rsidR="00936B55" w:rsidRPr="00846324" w:rsidRDefault="00936B55" w:rsidP="00936B55">
      <w:pPr>
        <w:spacing w:before="60" w:after="60" w:line="240" w:lineRule="atLeast"/>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Στόχος της ΜΥΓΔΟΝΙΑΣ είναι, έως το 2014 να δημιουργηθούν 50 θέσεις εργασίας, με χρηματοδότηση από κοινοτικά προγράμματα αλλά και από ιδίους πόρους. Παράλληλα, επιθυμία της είναι να δημιουργήσει δίκτυο πώλησης των προϊόντων της. Επίσης, θα αναπτυχθούν συνεργασίες με τοπικούς παραγωγούς για την αξιοποίηση της παραγωγής τους. Το μόνο που μένει για την επίτευξη του προγράμματος, είναι η επίσημη παραχώρηση από το Υπουργείο Αγροτικής Ανάπτυξης και Τροφίμων του χώρου του πρώην Δενδροκομικού Σταθμού Λαγκαδά που καταλαμβάνει έκταση 125 στρεμμάτων, όπου θα αναπτυχθούν οι δραστηριότητες της «ΜΥΓΔΟΝΙΑΣ».</w:t>
      </w:r>
    </w:p>
    <w:p w:rsidR="00936B55" w:rsidRPr="00846324" w:rsidRDefault="00936B55" w:rsidP="00936B55">
      <w:pPr>
        <w:spacing w:before="60" w:after="60" w:line="240" w:lineRule="atLeast"/>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Οι δραστηριότητές της προβλέπεται να αναπτυχθούν στην περιοχή Λαγκαδά Θεσσαλονίκης σε χώρο που θα διαμορφωθεί, ώστε να είναι επισκέψιμος, με στόχο μέσω αυτού και άλλων αξιοθέατων της περιοχής να αναπτυχθεί ο εσωτερικός τουρισμός στην επαρχία Λαγκαδά. Συγκεκριμένα στο χώρο προγραμματίζονται οι ακόλουθες δραστηριότητες:</w:t>
      </w:r>
    </w:p>
    <w:p w:rsidR="00936B55" w:rsidRPr="00846324" w:rsidRDefault="00936B55" w:rsidP="00936B55">
      <w:pPr>
        <w:numPr>
          <w:ilvl w:val="0"/>
          <w:numId w:val="8"/>
        </w:numPr>
        <w:spacing w:after="0" w:line="240" w:lineRule="atLeast"/>
        <w:ind w:left="1920"/>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lastRenderedPageBreak/>
        <w:t>Παραγωγή παραδοσιακού χειροποίητου σαπουνιού και παραδοσιακών προϊόντων.</w:t>
      </w:r>
    </w:p>
    <w:p w:rsidR="00936B55" w:rsidRPr="00846324" w:rsidRDefault="00936B55" w:rsidP="00936B55">
      <w:pPr>
        <w:numPr>
          <w:ilvl w:val="0"/>
          <w:numId w:val="8"/>
        </w:numPr>
        <w:spacing w:after="0" w:line="240" w:lineRule="atLeast"/>
        <w:ind w:left="1920"/>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 xml:space="preserve">Δημιουργία </w:t>
      </w:r>
      <w:proofErr w:type="spellStart"/>
      <w:r w:rsidRPr="00846324">
        <w:rPr>
          <w:rFonts w:ascii="Arial" w:eastAsia="Times New Roman" w:hAnsi="Arial" w:cs="Arial"/>
          <w:b/>
          <w:i/>
          <w:iCs/>
          <w:color w:val="000000"/>
          <w:sz w:val="36"/>
          <w:szCs w:val="36"/>
        </w:rPr>
        <w:t>βοτανόκηπου</w:t>
      </w:r>
      <w:proofErr w:type="spellEnd"/>
      <w:r w:rsidRPr="00846324">
        <w:rPr>
          <w:rFonts w:ascii="Arial" w:eastAsia="Times New Roman" w:hAnsi="Arial" w:cs="Arial"/>
          <w:b/>
          <w:i/>
          <w:iCs/>
          <w:color w:val="000000"/>
          <w:sz w:val="36"/>
          <w:szCs w:val="36"/>
        </w:rPr>
        <w:t xml:space="preserve"> αυτοφυών ελληνικών αρωματικών-φαρμακευτικών φυτών (προϊόντα κοσμετολογίας και </w:t>
      </w:r>
      <w:proofErr w:type="spellStart"/>
      <w:r w:rsidRPr="00846324">
        <w:rPr>
          <w:rFonts w:ascii="Arial" w:eastAsia="Times New Roman" w:hAnsi="Arial" w:cs="Arial"/>
          <w:b/>
          <w:i/>
          <w:iCs/>
          <w:color w:val="000000"/>
          <w:sz w:val="36"/>
          <w:szCs w:val="36"/>
        </w:rPr>
        <w:t>βοτανόλαδων</w:t>
      </w:r>
      <w:proofErr w:type="spellEnd"/>
      <w:r w:rsidRPr="00846324">
        <w:rPr>
          <w:rFonts w:ascii="Arial" w:eastAsia="Times New Roman" w:hAnsi="Arial" w:cs="Arial"/>
          <w:b/>
          <w:i/>
          <w:iCs/>
          <w:color w:val="000000"/>
          <w:sz w:val="36"/>
          <w:szCs w:val="36"/>
        </w:rPr>
        <w:t xml:space="preserve">, καθώς και </w:t>
      </w:r>
      <w:proofErr w:type="spellStart"/>
      <w:r w:rsidRPr="00846324">
        <w:rPr>
          <w:rFonts w:ascii="Arial" w:eastAsia="Times New Roman" w:hAnsi="Arial" w:cs="Arial"/>
          <w:b/>
          <w:i/>
          <w:iCs/>
          <w:color w:val="000000"/>
          <w:sz w:val="36"/>
          <w:szCs w:val="36"/>
        </w:rPr>
        <w:t>κεραλοιφές</w:t>
      </w:r>
      <w:proofErr w:type="spellEnd"/>
      <w:r w:rsidRPr="00846324">
        <w:rPr>
          <w:rFonts w:ascii="Arial" w:eastAsia="Times New Roman" w:hAnsi="Arial" w:cs="Arial"/>
          <w:b/>
          <w:i/>
          <w:iCs/>
          <w:color w:val="000000"/>
          <w:sz w:val="36"/>
          <w:szCs w:val="36"/>
        </w:rPr>
        <w:t xml:space="preserve"> με γνήσιο </w:t>
      </w:r>
      <w:proofErr w:type="spellStart"/>
      <w:r w:rsidRPr="00846324">
        <w:rPr>
          <w:rFonts w:ascii="Arial" w:eastAsia="Times New Roman" w:hAnsi="Arial" w:cs="Arial"/>
          <w:b/>
          <w:i/>
          <w:iCs/>
          <w:color w:val="000000"/>
          <w:sz w:val="36"/>
          <w:szCs w:val="36"/>
        </w:rPr>
        <w:t>μελισσοκέρι</w:t>
      </w:r>
      <w:proofErr w:type="spellEnd"/>
      <w:r w:rsidRPr="00846324">
        <w:rPr>
          <w:rFonts w:ascii="Arial" w:eastAsia="Times New Roman" w:hAnsi="Arial" w:cs="Arial"/>
          <w:b/>
          <w:i/>
          <w:iCs/>
          <w:color w:val="000000"/>
          <w:sz w:val="36"/>
          <w:szCs w:val="36"/>
        </w:rPr>
        <w:t>, μέλι και βότανα).</w:t>
      </w:r>
    </w:p>
    <w:p w:rsidR="00936B55" w:rsidRPr="00846324" w:rsidRDefault="00936B55" w:rsidP="00936B55">
      <w:pPr>
        <w:numPr>
          <w:ilvl w:val="0"/>
          <w:numId w:val="8"/>
        </w:numPr>
        <w:spacing w:after="0" w:line="240" w:lineRule="atLeast"/>
        <w:ind w:left="1920"/>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Λειτουργία εργαστηρίου δενδροκομικού πολλαπλασιαστικού υλικού με νέες δενδροκαλλιέργειες.</w:t>
      </w:r>
    </w:p>
    <w:p w:rsidR="00936B55" w:rsidRPr="00846324" w:rsidRDefault="00936B55" w:rsidP="00936B55">
      <w:pPr>
        <w:numPr>
          <w:ilvl w:val="0"/>
          <w:numId w:val="8"/>
        </w:numPr>
        <w:spacing w:after="0" w:line="240" w:lineRule="atLeast"/>
        <w:ind w:left="1920"/>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Κέντρο περιβαλλοντικής ευαισθητοποίησης (θεωρία και πράξη).</w:t>
      </w:r>
    </w:p>
    <w:p w:rsidR="00936B55" w:rsidRPr="00846324" w:rsidRDefault="00936B55" w:rsidP="00936B55">
      <w:pPr>
        <w:numPr>
          <w:ilvl w:val="0"/>
          <w:numId w:val="8"/>
        </w:numPr>
        <w:spacing w:after="0" w:line="240" w:lineRule="atLeast"/>
        <w:ind w:left="1920"/>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 xml:space="preserve">Κέντρο Δια Βίου Μάθησης για ενήλικες και ιδιαίτερα νέους αγρότες (δημιουργία εκπαιδευτικού κέντρου στις πρακτικές της </w:t>
      </w:r>
      <w:proofErr w:type="spellStart"/>
      <w:r w:rsidRPr="00846324">
        <w:rPr>
          <w:rFonts w:ascii="Arial" w:eastAsia="Times New Roman" w:hAnsi="Arial" w:cs="Arial"/>
          <w:b/>
          <w:i/>
          <w:iCs/>
          <w:color w:val="000000"/>
          <w:sz w:val="36"/>
          <w:szCs w:val="36"/>
        </w:rPr>
        <w:t>αγροδιατροφικής</w:t>
      </w:r>
      <w:proofErr w:type="spellEnd"/>
      <w:r w:rsidRPr="00846324">
        <w:rPr>
          <w:rFonts w:ascii="Arial" w:eastAsia="Times New Roman" w:hAnsi="Arial" w:cs="Arial"/>
          <w:b/>
          <w:i/>
          <w:iCs/>
          <w:color w:val="000000"/>
          <w:sz w:val="36"/>
          <w:szCs w:val="36"/>
        </w:rPr>
        <w:t xml:space="preserve"> αλυσίδας).</w:t>
      </w:r>
    </w:p>
    <w:p w:rsidR="00936B55" w:rsidRPr="00846324" w:rsidRDefault="00936B55" w:rsidP="00936B55">
      <w:pPr>
        <w:numPr>
          <w:ilvl w:val="0"/>
          <w:numId w:val="8"/>
        </w:numPr>
        <w:spacing w:after="0" w:line="240" w:lineRule="atLeast"/>
        <w:ind w:left="1920"/>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Οικονομική στήριξη των αδυνάτων μέσω της δωρεάν χρήσης λαχανόκηπων και καλλιέργειας λαχανικών.</w:t>
      </w:r>
    </w:p>
    <w:p w:rsidR="00936B55" w:rsidRPr="00846324" w:rsidRDefault="00936B55" w:rsidP="00936B55">
      <w:pPr>
        <w:spacing w:before="60" w:after="60" w:line="240" w:lineRule="atLeast"/>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 xml:space="preserve">Στην Ελλάδα, οι δομές της κοινωνικής οικονομίας προβλέπεται να εδραιωθούν σε ικανοποιητικό βαθμό εφόσον οικοδομηθούν σε τοπικές πρωτοβουλίες, που θα προέρχονται από την κοινωνία των πολιτών και θα στηρίζονται στις αρχές της εγγύτητας και της τοπικής συλλογικότητας. Μέσω της επικέντρωσης στην τοπικότητα, μπορούν να αναδειχθούν πρωτότυπες επιχειρηματικές ιδέες, </w:t>
      </w:r>
      <w:r w:rsidRPr="00846324">
        <w:rPr>
          <w:rFonts w:ascii="Arial" w:eastAsia="Times New Roman" w:hAnsi="Arial" w:cs="Arial"/>
          <w:b/>
          <w:i/>
          <w:iCs/>
          <w:color w:val="000000"/>
          <w:sz w:val="36"/>
          <w:szCs w:val="36"/>
        </w:rPr>
        <w:lastRenderedPageBreak/>
        <w:t>εκμεταλλευόμενες τα συγκριτικά πλεονεκτήματα και τις τοπικές δυνατότητες της κάθε περιοχής. Επίσης, αυτή η τοπική οικονομική ανάπτυξη μπορεί να ελαχιστοποιήσει το κόστος μεταφορών και μετακινήσεων και ως εκ τούτου να συνεισφέρει θετικά στην προστασία του περιβάλλοντος.</w:t>
      </w:r>
    </w:p>
    <w:p w:rsidR="00936B55" w:rsidRPr="00846324" w:rsidRDefault="00936B55" w:rsidP="00936B55">
      <w:pPr>
        <w:spacing w:before="60" w:after="60" w:line="240" w:lineRule="atLeast"/>
        <w:jc w:val="both"/>
        <w:rPr>
          <w:rFonts w:ascii="Arial" w:eastAsia="Times New Roman" w:hAnsi="Arial" w:cs="Arial"/>
          <w:b/>
          <w:color w:val="666666"/>
          <w:sz w:val="36"/>
          <w:szCs w:val="36"/>
        </w:rPr>
      </w:pPr>
      <w:r w:rsidRPr="00846324">
        <w:rPr>
          <w:rFonts w:ascii="Arial" w:eastAsia="Times New Roman" w:hAnsi="Arial" w:cs="Arial"/>
          <w:b/>
          <w:i/>
          <w:iCs/>
          <w:color w:val="000000"/>
          <w:sz w:val="36"/>
          <w:szCs w:val="36"/>
        </w:rPr>
        <w:t xml:space="preserve">Είναι φανερό, λοιπόν, πως οι κοινωνικές συνεταιριστικές επιχειρήσεις αποτελούν μια ουσιαστική διέξοδο προς το μέλλον με πολύπλευρα οφέλη: συμβάλλουν στην επίλυση κοινωνικών προβλημάτων, στην προώθηση της δημιουργικότητας, της συνεργασίας, της αλληλεγγύης, της απασχόλησης, ωφελώντας παράλληλα, με έναν νέο, καινοτόμο τρόπο, την οικονομία. Υπάρχουν πολλά παραδείγματα τόσο μικρών, όσο και μεγάλων επιτυχημένων κοινωνικών επιχειρήσεων παγκοσμίως, που αποδεικνύουν πως το όραμα έχει ήδη αρχίσει να υλοποιείται. Στην Ελλάδα, οι πρώτες </w:t>
      </w:r>
      <w:proofErr w:type="spellStart"/>
      <w:r w:rsidRPr="00846324">
        <w:rPr>
          <w:rFonts w:ascii="Arial" w:eastAsia="Times New Roman" w:hAnsi="Arial" w:cs="Arial"/>
          <w:b/>
          <w:i/>
          <w:iCs/>
          <w:color w:val="000000"/>
          <w:sz w:val="36"/>
          <w:szCs w:val="36"/>
        </w:rPr>
        <w:t>Κοιν.Σ.Επ</w:t>
      </w:r>
      <w:proofErr w:type="spellEnd"/>
      <w:r w:rsidRPr="00846324">
        <w:rPr>
          <w:rFonts w:ascii="Arial" w:eastAsia="Times New Roman" w:hAnsi="Arial" w:cs="Arial"/>
          <w:b/>
          <w:i/>
          <w:iCs/>
          <w:color w:val="000000"/>
          <w:sz w:val="36"/>
          <w:szCs w:val="36"/>
        </w:rPr>
        <w:t>. έχουν ήδη αρχίσει να κάνουν την εμφάνισή τους και είναι θέμα χρόνου η ελληνική κοινωνία να συνειδητοποιήσει τα πολλαπλά οφέλη που μπορούν να προσφέρουν αυτές οι επιχειρήσεις. Κι εμείς, η νέα γενιά, ελπίζουμε να κάνουμε την αρχή και ευελπιστούμε ότι θα υποστηρίξουμε με επιτυχία κάθε τέτοια προσπάθεια. Διότι το οικονομικό όφελος και η κοινωνική αλληλεγγύη μπορούν τελικά να συνυπάρξουν...</w:t>
      </w:r>
    </w:p>
    <w:p w:rsidR="00936B55" w:rsidRPr="00846324" w:rsidRDefault="00936B55" w:rsidP="00936B55">
      <w:pPr>
        <w:spacing w:before="60" w:after="60" w:line="240" w:lineRule="atLeast"/>
        <w:jc w:val="both"/>
        <w:rPr>
          <w:rFonts w:ascii="Arial" w:eastAsia="Times New Roman" w:hAnsi="Arial" w:cs="Arial"/>
          <w:color w:val="666666"/>
          <w:sz w:val="36"/>
          <w:szCs w:val="36"/>
        </w:rPr>
      </w:pPr>
      <w:r w:rsidRPr="00846324">
        <w:rPr>
          <w:rFonts w:ascii="Arial" w:eastAsia="Times New Roman" w:hAnsi="Arial" w:cs="Arial"/>
          <w:i/>
          <w:iCs/>
          <w:color w:val="000000"/>
          <w:sz w:val="36"/>
          <w:szCs w:val="36"/>
        </w:rPr>
        <w:t> </w:t>
      </w:r>
    </w:p>
    <w:p w:rsidR="00C67212" w:rsidRPr="00846324" w:rsidRDefault="00C67212" w:rsidP="00C67212">
      <w:pPr>
        <w:shd w:val="clear" w:color="auto" w:fill="FAFAFA"/>
        <w:textAlignment w:val="center"/>
        <w:rPr>
          <w:rFonts w:ascii="Arial" w:eastAsia="Times New Roman" w:hAnsi="Arial" w:cs="Arial"/>
          <w:b/>
          <w:bCs/>
          <w:color w:val="272E34"/>
          <w:sz w:val="36"/>
          <w:szCs w:val="36"/>
        </w:rPr>
      </w:pPr>
    </w:p>
    <w:p w:rsidR="00C67212" w:rsidRPr="00846324" w:rsidRDefault="00C67212" w:rsidP="00C67212">
      <w:pPr>
        <w:autoSpaceDE w:val="0"/>
        <w:autoSpaceDN w:val="0"/>
        <w:adjustRightInd w:val="0"/>
        <w:spacing w:after="0" w:line="240" w:lineRule="auto"/>
        <w:rPr>
          <w:rFonts w:ascii="Arial" w:hAnsi="Arial" w:cs="Arial"/>
          <w:i/>
          <w:iCs/>
          <w:sz w:val="36"/>
          <w:szCs w:val="36"/>
        </w:rPr>
      </w:pPr>
      <w:r w:rsidRPr="00846324">
        <w:rPr>
          <w:rFonts w:ascii="Arial" w:hAnsi="Arial" w:cs="Arial"/>
          <w:i/>
          <w:iCs/>
          <w:sz w:val="36"/>
          <w:szCs w:val="36"/>
        </w:rPr>
        <w:lastRenderedPageBreak/>
        <w:t>Α. Σύμφωνα με το άρθρο 77 παρ.5 του ν.4172/2013 η Οικονομική Επιτροπή έως της 5η</w:t>
      </w:r>
    </w:p>
    <w:p w:rsidR="00C67212" w:rsidRPr="00846324" w:rsidRDefault="00C67212" w:rsidP="00C67212">
      <w:pPr>
        <w:autoSpaceDE w:val="0"/>
        <w:autoSpaceDN w:val="0"/>
        <w:adjustRightInd w:val="0"/>
        <w:spacing w:after="0" w:line="240" w:lineRule="auto"/>
        <w:rPr>
          <w:rFonts w:ascii="Arial" w:hAnsi="Arial" w:cs="Arial"/>
          <w:i/>
          <w:iCs/>
          <w:sz w:val="36"/>
          <w:szCs w:val="36"/>
        </w:rPr>
      </w:pPr>
      <w:r w:rsidRPr="00846324">
        <w:rPr>
          <w:rFonts w:ascii="Arial" w:hAnsi="Arial" w:cs="Arial"/>
          <w:i/>
          <w:iCs/>
          <w:sz w:val="36"/>
          <w:szCs w:val="36"/>
        </w:rPr>
        <w:t>Σεπτεμβρίου 2013 έπρεπε να καταρτίσει προσχέδιο του προϋπολογισμού Οικ. Έτους</w:t>
      </w:r>
    </w:p>
    <w:p w:rsidR="00C67212" w:rsidRPr="00846324" w:rsidRDefault="00C67212" w:rsidP="00C67212">
      <w:pPr>
        <w:autoSpaceDE w:val="0"/>
        <w:autoSpaceDN w:val="0"/>
        <w:adjustRightInd w:val="0"/>
        <w:spacing w:after="0" w:line="240" w:lineRule="auto"/>
        <w:rPr>
          <w:rFonts w:ascii="Arial" w:hAnsi="Arial" w:cs="Arial"/>
          <w:i/>
          <w:iCs/>
          <w:sz w:val="36"/>
          <w:szCs w:val="36"/>
        </w:rPr>
      </w:pPr>
      <w:r w:rsidRPr="00846324">
        <w:rPr>
          <w:rFonts w:ascii="Arial" w:hAnsi="Arial" w:cs="Arial"/>
          <w:i/>
          <w:iCs/>
          <w:sz w:val="36"/>
          <w:szCs w:val="36"/>
        </w:rPr>
        <w:t>2013 . Η Οικονομική Επιτροπή συνήλθε την 5η Σεπτεμβρίου 2013 όμως λόγω έλλειψης</w:t>
      </w:r>
    </w:p>
    <w:p w:rsidR="00C67212" w:rsidRPr="00846324" w:rsidRDefault="00C67212" w:rsidP="00C67212">
      <w:pPr>
        <w:autoSpaceDE w:val="0"/>
        <w:autoSpaceDN w:val="0"/>
        <w:adjustRightInd w:val="0"/>
        <w:spacing w:after="0" w:line="240" w:lineRule="auto"/>
        <w:rPr>
          <w:rFonts w:ascii="Arial" w:hAnsi="Arial" w:cs="Arial"/>
          <w:i/>
          <w:iCs/>
          <w:sz w:val="36"/>
          <w:szCs w:val="36"/>
        </w:rPr>
      </w:pPr>
      <w:r w:rsidRPr="00846324">
        <w:rPr>
          <w:rFonts w:ascii="Arial" w:hAnsi="Arial" w:cs="Arial"/>
          <w:i/>
          <w:iCs/>
          <w:sz w:val="36"/>
          <w:szCs w:val="36"/>
        </w:rPr>
        <w:t>απαρτίας δεν έγινε η συνεδρίαση. Γι αυτό τον λόγο και λόγω των στενών</w:t>
      </w:r>
    </w:p>
    <w:p w:rsidR="00C67212" w:rsidRPr="00846324" w:rsidRDefault="00C67212" w:rsidP="00C67212">
      <w:pPr>
        <w:autoSpaceDE w:val="0"/>
        <w:autoSpaceDN w:val="0"/>
        <w:adjustRightInd w:val="0"/>
        <w:spacing w:after="0" w:line="240" w:lineRule="auto"/>
        <w:rPr>
          <w:rFonts w:ascii="Arial" w:hAnsi="Arial" w:cs="Arial"/>
          <w:i/>
          <w:iCs/>
          <w:sz w:val="36"/>
          <w:szCs w:val="36"/>
        </w:rPr>
      </w:pPr>
      <w:r w:rsidRPr="00846324">
        <w:rPr>
          <w:rFonts w:ascii="Arial" w:hAnsi="Arial" w:cs="Arial"/>
          <w:i/>
          <w:iCs/>
          <w:sz w:val="36"/>
          <w:szCs w:val="36"/>
        </w:rPr>
        <w:t>χρονοδιαγραμμάτων καλείται σε κατεπείγουσα συνεδρίαση την 6η Σεπτεμβρίου.</w:t>
      </w:r>
    </w:p>
    <w:p w:rsidR="00C67212" w:rsidRPr="00846324" w:rsidRDefault="00C67212" w:rsidP="00C67212">
      <w:pPr>
        <w:shd w:val="clear" w:color="auto" w:fill="FAFAFA"/>
        <w:textAlignment w:val="center"/>
        <w:rPr>
          <w:rFonts w:ascii="Arial" w:eastAsia="Times New Roman" w:hAnsi="Arial" w:cs="Arial"/>
          <w:b/>
          <w:bCs/>
          <w:color w:val="272E34"/>
          <w:sz w:val="36"/>
          <w:szCs w:val="36"/>
        </w:rPr>
      </w:pPr>
      <w:r w:rsidRPr="00846324">
        <w:rPr>
          <w:rFonts w:ascii="Arial" w:hAnsi="Arial" w:cs="Arial"/>
          <w:i/>
          <w:iCs/>
          <w:sz w:val="36"/>
          <w:szCs w:val="36"/>
        </w:rPr>
        <w:t>B. Οι αναθέσεις των μελετών, που αφορούν έργα άρδευσης ζωτικής σημασίας για την</w:t>
      </w:r>
    </w:p>
    <w:p w:rsidR="00C67212" w:rsidRPr="00846324" w:rsidRDefault="00C67212" w:rsidP="00C67212">
      <w:pPr>
        <w:shd w:val="clear" w:color="auto" w:fill="FAFAFA"/>
        <w:textAlignment w:val="center"/>
        <w:rPr>
          <w:rFonts w:ascii="Arial" w:eastAsia="Times New Roman" w:hAnsi="Arial" w:cs="Arial"/>
          <w:b/>
          <w:bCs/>
          <w:color w:val="272E34"/>
          <w:sz w:val="36"/>
          <w:szCs w:val="36"/>
        </w:rPr>
      </w:pPr>
      <w:r w:rsidRPr="00846324">
        <w:rPr>
          <w:rStyle w:val="a3"/>
          <w:rFonts w:ascii="Arial" w:hAnsi="Arial" w:cs="Arial"/>
          <w:color w:val="000000"/>
          <w:sz w:val="36"/>
          <w:szCs w:val="36"/>
        </w:rPr>
        <w:t>Η εταιρεία έχει αρκετά «ατού» καθώς δεν υπόκειται σε φορολογία εισοδήματος για μέρος των κερδών της, δεν διακόπτονται τα κοινωνικά επιδόματα των εργαζόμενων και έχουν δικαίωμα ένταξης σε όλα τα επιδοτούμενα προγράμματα και προγραμματικών συμβάσεων με το Δημόσιο. </w:t>
      </w:r>
    </w:p>
    <w:p w:rsidR="00C67212" w:rsidRPr="00846324" w:rsidRDefault="00C67212" w:rsidP="00635F82">
      <w:pPr>
        <w:shd w:val="clear" w:color="auto" w:fill="FAFAFA"/>
        <w:textAlignment w:val="center"/>
        <w:rPr>
          <w:rFonts w:ascii="Arial" w:eastAsia="Times New Roman" w:hAnsi="Arial" w:cs="Arial"/>
          <w:color w:val="37454D"/>
          <w:sz w:val="36"/>
          <w:szCs w:val="36"/>
        </w:rPr>
      </w:pPr>
      <w:r w:rsidRPr="00846324">
        <w:rPr>
          <w:rFonts w:ascii="Arial" w:eastAsia="Times New Roman" w:hAnsi="Arial" w:cs="Arial"/>
          <w:b/>
          <w:bCs/>
          <w:color w:val="272E34"/>
          <w:sz w:val="36"/>
          <w:szCs w:val="36"/>
        </w:rPr>
        <w:t xml:space="preserve"> </w:t>
      </w:r>
      <w:r w:rsidR="00635F82" w:rsidRPr="00846324">
        <w:rPr>
          <w:rFonts w:ascii="Arial" w:eastAsia="Times New Roman" w:hAnsi="Arial" w:cs="Arial"/>
          <w:color w:val="37454D"/>
          <w:sz w:val="36"/>
          <w:szCs w:val="36"/>
        </w:rPr>
        <w:t xml:space="preserve"> </w:t>
      </w:r>
    </w:p>
    <w:p w:rsidR="00C67212" w:rsidRPr="00846324" w:rsidRDefault="00635F82" w:rsidP="00C67212">
      <w:pPr>
        <w:shd w:val="clear" w:color="auto" w:fill="FAFAFA"/>
        <w:spacing w:before="100" w:beforeAutospacing="1" w:after="240" w:line="360" w:lineRule="atLeast"/>
        <w:textAlignment w:val="center"/>
        <w:rPr>
          <w:rFonts w:ascii="Arial" w:eastAsia="Times New Roman" w:hAnsi="Arial" w:cs="Arial"/>
          <w:color w:val="37454D"/>
          <w:sz w:val="36"/>
          <w:szCs w:val="36"/>
        </w:rPr>
      </w:pPr>
      <w:r w:rsidRPr="00846324">
        <w:rPr>
          <w:rFonts w:ascii="Arial" w:eastAsia="Times New Roman" w:hAnsi="Arial" w:cs="Arial"/>
          <w:b/>
          <w:bCs/>
          <w:color w:val="37454D"/>
          <w:sz w:val="36"/>
          <w:szCs w:val="36"/>
        </w:rPr>
        <w:t xml:space="preserve"> </w:t>
      </w:r>
    </w:p>
    <w:p w:rsidR="00C67212" w:rsidRPr="00846324" w:rsidRDefault="00C67212" w:rsidP="00C67212">
      <w:pPr>
        <w:shd w:val="clear" w:color="auto" w:fill="FAFAFA"/>
        <w:spacing w:before="100" w:beforeAutospacing="1" w:after="240" w:line="360" w:lineRule="atLeast"/>
        <w:textAlignment w:val="center"/>
        <w:rPr>
          <w:rFonts w:ascii="Arial" w:eastAsia="Times New Roman" w:hAnsi="Arial" w:cs="Arial"/>
          <w:color w:val="37454D"/>
          <w:sz w:val="36"/>
          <w:szCs w:val="36"/>
        </w:rPr>
      </w:pPr>
      <w:r w:rsidRPr="00846324">
        <w:rPr>
          <w:rFonts w:ascii="Arial" w:eastAsia="Times New Roman" w:hAnsi="Arial" w:cs="Arial"/>
          <w:color w:val="37454D"/>
          <w:sz w:val="36"/>
          <w:szCs w:val="36"/>
        </w:rPr>
        <w:t xml:space="preserve">Για να ενημερωθείτε πληρέστερα για τις δυνατότητες που παρέχει ο συγκεκριμένος τύπος επιχείρησης καθώς και για τις ιδιαιτερότητές του, σας συστήνουμε να αναζητήσετε το σχετικό θεσμικό πλαίσιο στην ιστοσελίδα της Ειδικής Υπηρεσίας για την Κοινωνική Ένταξη και την Κοινωνική Οικονομία του Υπουργείου Εργασίας, Κοινωνικής Ασφάλισης και Πρόνοιας </w:t>
      </w:r>
      <w:hyperlink r:id="rId9" w:history="1">
        <w:r w:rsidRPr="00846324">
          <w:rPr>
            <w:rFonts w:ascii="Arial" w:eastAsia="Times New Roman" w:hAnsi="Arial" w:cs="Arial"/>
            <w:color w:val="1283AD"/>
            <w:sz w:val="36"/>
            <w:szCs w:val="36"/>
          </w:rPr>
          <w:t>www.keko.gr</w:t>
        </w:r>
      </w:hyperlink>
      <w:r w:rsidRPr="00846324">
        <w:rPr>
          <w:rFonts w:ascii="Arial" w:eastAsia="Times New Roman" w:hAnsi="Arial" w:cs="Arial"/>
          <w:color w:val="37454D"/>
          <w:sz w:val="36"/>
          <w:szCs w:val="36"/>
        </w:rPr>
        <w:t xml:space="preserve">, Κοραή 4, 3ος </w:t>
      </w:r>
      <w:r w:rsidRPr="00846324">
        <w:rPr>
          <w:rFonts w:ascii="Arial" w:eastAsia="Times New Roman" w:hAnsi="Arial" w:cs="Arial"/>
          <w:color w:val="37454D"/>
          <w:sz w:val="36"/>
          <w:szCs w:val="36"/>
        </w:rPr>
        <w:lastRenderedPageBreak/>
        <w:t xml:space="preserve">όροφος, Αθήνα 105 64, </w:t>
      </w:r>
      <w:proofErr w:type="spellStart"/>
      <w:r w:rsidRPr="00846324">
        <w:rPr>
          <w:rFonts w:ascii="Arial" w:eastAsia="Times New Roman" w:hAnsi="Arial" w:cs="Arial"/>
          <w:color w:val="37454D"/>
          <w:sz w:val="36"/>
          <w:szCs w:val="36"/>
        </w:rPr>
        <w:t>Τηλ</w:t>
      </w:r>
      <w:proofErr w:type="spellEnd"/>
      <w:r w:rsidRPr="00846324">
        <w:rPr>
          <w:rFonts w:ascii="Arial" w:eastAsia="Times New Roman" w:hAnsi="Arial" w:cs="Arial"/>
          <w:color w:val="37454D"/>
          <w:sz w:val="36"/>
          <w:szCs w:val="36"/>
        </w:rPr>
        <w:t>.: 210 5271300, 210 5271309, e-</w:t>
      </w:r>
      <w:proofErr w:type="spellStart"/>
      <w:r w:rsidRPr="00846324">
        <w:rPr>
          <w:rFonts w:ascii="Arial" w:eastAsia="Times New Roman" w:hAnsi="Arial" w:cs="Arial"/>
          <w:color w:val="37454D"/>
          <w:sz w:val="36"/>
          <w:szCs w:val="36"/>
        </w:rPr>
        <w:t>mail</w:t>
      </w:r>
      <w:proofErr w:type="spellEnd"/>
      <w:r w:rsidRPr="00846324">
        <w:rPr>
          <w:rFonts w:ascii="Arial" w:eastAsia="Times New Roman" w:hAnsi="Arial" w:cs="Arial"/>
          <w:color w:val="37454D"/>
          <w:sz w:val="36"/>
          <w:szCs w:val="36"/>
        </w:rPr>
        <w:t xml:space="preserve">: </w:t>
      </w:r>
      <w:hyperlink r:id="rId10" w:history="1">
        <w:r w:rsidRPr="00846324">
          <w:rPr>
            <w:rFonts w:ascii="Arial" w:eastAsia="Times New Roman" w:hAnsi="Arial" w:cs="Arial"/>
            <w:color w:val="1283AD"/>
            <w:sz w:val="36"/>
            <w:szCs w:val="36"/>
          </w:rPr>
          <w:t>keko@mou.gr</w:t>
        </w:r>
      </w:hyperlink>
    </w:p>
    <w:tbl>
      <w:tblPr>
        <w:tblW w:w="0" w:type="auto"/>
        <w:tblCellSpacing w:w="15" w:type="dxa"/>
        <w:tblCellMar>
          <w:left w:w="0" w:type="dxa"/>
          <w:right w:w="0" w:type="dxa"/>
        </w:tblCellMar>
        <w:tblLook w:val="04A0"/>
      </w:tblPr>
      <w:tblGrid>
        <w:gridCol w:w="8366"/>
      </w:tblGrid>
      <w:tr w:rsidR="00C67212" w:rsidRPr="00846324" w:rsidTr="001C74AC">
        <w:trPr>
          <w:tblCellSpacing w:w="15" w:type="dxa"/>
        </w:trPr>
        <w:tc>
          <w:tcPr>
            <w:tcW w:w="0" w:type="auto"/>
            <w:hideMark/>
          </w:tcPr>
          <w:p w:rsidR="00C67212" w:rsidRPr="00846324" w:rsidRDefault="00C67212" w:rsidP="001C74AC">
            <w:pPr>
              <w:spacing w:after="0" w:line="240" w:lineRule="auto"/>
              <w:rPr>
                <w:rFonts w:ascii="Arial" w:eastAsia="Times New Roman" w:hAnsi="Arial" w:cs="Arial"/>
                <w:sz w:val="36"/>
                <w:szCs w:val="36"/>
              </w:rPr>
            </w:pPr>
            <w:r w:rsidRPr="00846324">
              <w:rPr>
                <w:rFonts w:ascii="Arial" w:eastAsia="Times New Roman" w:hAnsi="Arial" w:cs="Arial"/>
                <w:b/>
                <w:bCs/>
                <w:color w:val="000000"/>
                <w:sz w:val="36"/>
                <w:szCs w:val="36"/>
              </w:rPr>
              <w:t>ΠΡΟΤΥΠΟ  ΚΑΤΑΣΤΑΤΙΚΟ  ΚΟΙΝΩΝΙΚΗΣ ΣΥΝΕΤΑΙΡΙΣΤΙΚΗΣ ΕΠΙΧΕΙΡΗΣΗΣ (ΚΟΙΝ.Σ.ΕΠ.)</w:t>
            </w:r>
            <w:r w:rsidRPr="00846324">
              <w:rPr>
                <w:rFonts w:ascii="Arial" w:eastAsia="Times New Roman" w:hAnsi="Arial" w:cs="Arial"/>
                <w:sz w:val="36"/>
                <w:szCs w:val="36"/>
              </w:rPr>
              <w:t xml:space="preserve">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Στην …………. σήμερα ……………………………. του έτους ……….., οι :</w:t>
            </w:r>
            <w:r w:rsidRPr="00846324">
              <w:rPr>
                <w:rFonts w:ascii="Arial" w:eastAsia="Times New Roman" w:hAnsi="Arial" w:cs="Arial"/>
                <w:color w:val="333333"/>
                <w:sz w:val="36"/>
                <w:szCs w:val="36"/>
              </w:rPr>
              <w:t>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 ………….. του …………. και της …………., που γεννήθηκε στο/ην …………………. , το έτος ………. , κάτοικος …………………. (οδός…………… αριθμός …..) ,κάτοχο του ΑΔΤ ……………….. του Α.Τ…………. , με ΑΦΜ …………….. της Δ.Ο.Υ.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w:t>
            </w:r>
            <w:r w:rsidRPr="00846324">
              <w:rPr>
                <w:rFonts w:ascii="Arial" w:eastAsia="Times New Roman" w:hAnsi="Arial" w:cs="Arial"/>
                <w:i/>
                <w:iCs/>
                <w:color w:val="000000"/>
                <w:sz w:val="36"/>
                <w:szCs w:val="36"/>
              </w:rPr>
              <w:t>(καταχωρούνται κατά τον ανωτέρω τρόπο τα στοιχεία όλων των ιδρυτικών μελών)</w:t>
            </w:r>
            <w:r w:rsidRPr="00846324">
              <w:rPr>
                <w:rFonts w:ascii="Arial" w:eastAsia="Times New Roman" w:hAnsi="Arial" w:cs="Arial"/>
                <w:color w:val="000000"/>
                <w:sz w:val="36"/>
                <w:szCs w:val="36"/>
              </w:rPr>
              <w:t xml:space="preserve">συμφώνησαν και συναποδέχθηκαν την ίδρυση Κοινωνικής Συνεταιριστικής Επιχείρησης, το καταστατικό της οποίας έχει ως </w:t>
            </w:r>
            <w:proofErr w:type="spellStart"/>
            <w:r w:rsidRPr="00846324">
              <w:rPr>
                <w:rFonts w:ascii="Arial" w:eastAsia="Times New Roman" w:hAnsi="Arial" w:cs="Arial"/>
                <w:color w:val="000000"/>
                <w:sz w:val="36"/>
                <w:szCs w:val="36"/>
              </w:rPr>
              <w:t>εξής:</w:t>
            </w:r>
            <w:r w:rsidRPr="00846324">
              <w:rPr>
                <w:rFonts w:ascii="Arial" w:eastAsia="Times New Roman" w:hAnsi="Arial" w:cs="Arial"/>
                <w:b/>
                <w:bCs/>
                <w:color w:val="000000"/>
                <w:sz w:val="36"/>
                <w:szCs w:val="36"/>
              </w:rPr>
              <w:t>ΚΕΦΑΛΑΙΟ</w:t>
            </w:r>
            <w:proofErr w:type="spellEnd"/>
            <w:r w:rsidRPr="00846324">
              <w:rPr>
                <w:rFonts w:ascii="Arial" w:eastAsia="Times New Roman" w:hAnsi="Arial" w:cs="Arial"/>
                <w:b/>
                <w:bCs/>
                <w:color w:val="000000"/>
                <w:sz w:val="36"/>
                <w:szCs w:val="36"/>
              </w:rPr>
              <w:t xml:space="preserve"> Α΄ΣΥΣΤΑΣΗ − ΕΠΩΝΥΜΙΑ − ΕΔΡΑ − ΣΚΟΠΟΣ − ΔΙΑΡΚΕΙΑ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ΣΥΣΤΑΣΗ – ΕΠΩΝΥΜΙΑ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1. Συνιστάται Αστικός Συνεταιρισμός Κοινωνικού Σκοπού περιορισμένης ευθύνης, με την επωνυμία «ΚΟΙΝΩΝΙΚΗ ΣΥΝΕΤΑΙΡΙΣΤΙΚΗ ΕΠΙΧΕΙΡΗΣΗ (αναγράφεται η επωνυμία)» και το διακριτικό τίτλο « ……………….. ΚΟΙΝ.Σ.ΕΠ.» σύμφωνα με τις διατάξεις του Ν.4019/2011 «Περί Κοινωνικών Συνεταιριστικών Επιχειρήσεων» όπως ισχύει </w:t>
            </w:r>
            <w:r w:rsidRPr="00846324">
              <w:rPr>
                <w:rFonts w:ascii="Arial" w:eastAsia="Times New Roman" w:hAnsi="Arial" w:cs="Arial"/>
                <w:color w:val="000000"/>
                <w:sz w:val="36"/>
                <w:szCs w:val="36"/>
              </w:rPr>
              <w:lastRenderedPageBreak/>
              <w:t>σήμερα.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2. Η συνιστώμενη με το παρόν </w:t>
            </w:r>
            <w:proofErr w:type="spellStart"/>
            <w:r w:rsidRPr="00846324">
              <w:rPr>
                <w:rFonts w:ascii="Arial" w:eastAsia="Times New Roman" w:hAnsi="Arial" w:cs="Arial"/>
                <w:color w:val="000000"/>
                <w:sz w:val="36"/>
                <w:szCs w:val="36"/>
              </w:rPr>
              <w:t>Κοιν.Σ.Επ</w:t>
            </w:r>
            <w:proofErr w:type="spellEnd"/>
            <w:r w:rsidRPr="00846324">
              <w:rPr>
                <w:rFonts w:ascii="Arial" w:eastAsia="Times New Roman" w:hAnsi="Arial" w:cs="Arial"/>
                <w:color w:val="000000"/>
                <w:sz w:val="36"/>
                <w:szCs w:val="36"/>
              </w:rPr>
              <w:t>. είναι νομικό πρόσωπο ιδιωτικού δικαίου, με περιορισμένη ευθύνη των μελών του και έχει εμπορική ιδιότητα.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2ο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ΕΔΡΑ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Έδρα του συνεταιρισμού ορίζεται ο Δήμος ………….. του Νομού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Με απόφαση της Διοικούσας Επιτροπής του, ο συνεταιρισμός μπορεί, για την ανάπτυξη των δραστηριοτήτων του, να ιδρύει και να διατηρεί υποκαταστήματα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ή γραφεία οπουδήποτε.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 xml:space="preserve">ΑΡΘΡΟ 3ο (για </w:t>
            </w:r>
            <w:proofErr w:type="spellStart"/>
            <w:r w:rsidRPr="00846324">
              <w:rPr>
                <w:rFonts w:ascii="Arial" w:eastAsia="Times New Roman" w:hAnsi="Arial" w:cs="Arial"/>
                <w:b/>
                <w:bCs/>
                <w:color w:val="000000"/>
                <w:sz w:val="36"/>
                <w:szCs w:val="36"/>
              </w:rPr>
              <w:t>Κοιν.Σ.Επ</w:t>
            </w:r>
            <w:proofErr w:type="spellEnd"/>
            <w:r w:rsidRPr="00846324">
              <w:rPr>
                <w:rFonts w:ascii="Arial" w:eastAsia="Times New Roman" w:hAnsi="Arial" w:cs="Arial"/>
                <w:b/>
                <w:bCs/>
                <w:color w:val="000000"/>
                <w:sz w:val="36"/>
                <w:szCs w:val="36"/>
              </w:rPr>
              <w:t>. Ένταξης)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ΣΚΟΠΟΣ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Σκοπός του συνεταιρισμού είναι η επιδίωξη του συλλογικού οφέλους και η εξυπηρέτηση γενικότερων κοινωνικών συμφερόντων.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Ειδικότερα, σκοπός του συνεταιρισμού είναι η προώθηση της ένταξης στην οικονομική και κοινωνική ζωή και εν γένει η κοινωνική ενσωμάτωση των ατόμων που ανήκουν στις Ευάλωτες Ομάδες Πληθυσμού, κυρίως μέσω της προώθησής τους στην απασχόληση.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Για την ευόδωση των σκοπών του ο συνεταιρισμός </w:t>
            </w:r>
            <w:r w:rsidRPr="00846324">
              <w:rPr>
                <w:rFonts w:ascii="Arial" w:eastAsia="Times New Roman" w:hAnsi="Arial" w:cs="Arial"/>
                <w:color w:val="000000"/>
                <w:sz w:val="36"/>
                <w:szCs w:val="36"/>
              </w:rPr>
              <w:lastRenderedPageBreak/>
              <w:t>μπορεί να ασκήσει οποιασδήποτε μορφής οικονομική δραστηριότητα παραγωγικού, καταναλωτικού, εμπορικού, μεταφορικού, τουριστικού, οικοδομικού, αναπτυξιακού, κοινωνικού, εκπαιδευτικού ή πολιτιστικού χαρακτήρα.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Συγκεκριμένα οι σκοποί του Συνεταιρισμού εξειδικεύονται στην άσκηση των ακόλουθων δραστηριοτήτων: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α)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β)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γ)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i/>
                <w:iCs/>
                <w:color w:val="000000"/>
                <w:sz w:val="36"/>
                <w:szCs w:val="36"/>
              </w:rPr>
              <w:t xml:space="preserve">(αναφέρονται συγκεκριμένες δραστηριότητες τις οποίες θα ασκεί η </w:t>
            </w:r>
            <w:proofErr w:type="spellStart"/>
            <w:r w:rsidRPr="00846324">
              <w:rPr>
                <w:rFonts w:ascii="Arial" w:eastAsia="Times New Roman" w:hAnsi="Arial" w:cs="Arial"/>
                <w:i/>
                <w:iCs/>
                <w:color w:val="000000"/>
                <w:sz w:val="36"/>
                <w:szCs w:val="36"/>
              </w:rPr>
              <w:t>Κοιν.Σ.Επ</w:t>
            </w:r>
            <w:proofErr w:type="spellEnd"/>
            <w:r w:rsidRPr="00846324">
              <w:rPr>
                <w:rFonts w:ascii="Arial" w:eastAsia="Times New Roman" w:hAnsi="Arial" w:cs="Arial"/>
                <w:i/>
                <w:iCs/>
                <w:color w:val="000000"/>
                <w:sz w:val="36"/>
                <w:szCs w:val="36"/>
              </w:rPr>
              <w:t>)</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Οι σκοποί και η λειτουργία του Συνεταιρισμού διέπονται από τις ακόλουθες βασικές αρχές: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α) την προαγωγή της κοινωνικής ωφέλειας μέσω της παραγωγής αγαθών ή της παροχής υπηρεσιών συλλογικού και κοινωνικού χαρακτήρα,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β) την πρόταξη του άτομου και της εργασίας έναντι του κεφαλαίου,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γ) τη χρησιμοποίηση των κερδών του για την ανάπτυξη της απασχόλησης και τη διεύρυνση των εργασιών του,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δ) την προώθηση της αειφόρου ανάπτυξης.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 xml:space="preserve">ΑΡΘΡΟ 3 (για </w:t>
            </w:r>
            <w:proofErr w:type="spellStart"/>
            <w:r w:rsidRPr="00846324">
              <w:rPr>
                <w:rFonts w:ascii="Arial" w:eastAsia="Times New Roman" w:hAnsi="Arial" w:cs="Arial"/>
                <w:b/>
                <w:bCs/>
                <w:color w:val="000000"/>
                <w:sz w:val="36"/>
                <w:szCs w:val="36"/>
              </w:rPr>
              <w:t>Κοιν.Σ.Επ</w:t>
            </w:r>
            <w:proofErr w:type="spellEnd"/>
            <w:r w:rsidRPr="00846324">
              <w:rPr>
                <w:rFonts w:ascii="Arial" w:eastAsia="Times New Roman" w:hAnsi="Arial" w:cs="Arial"/>
                <w:b/>
                <w:bCs/>
                <w:color w:val="000000"/>
                <w:sz w:val="36"/>
                <w:szCs w:val="36"/>
              </w:rPr>
              <w:t xml:space="preserve">. Κοινωνικής </w:t>
            </w:r>
            <w:r w:rsidRPr="00846324">
              <w:rPr>
                <w:rFonts w:ascii="Arial" w:eastAsia="Times New Roman" w:hAnsi="Arial" w:cs="Arial"/>
                <w:b/>
                <w:bCs/>
                <w:color w:val="000000"/>
                <w:sz w:val="36"/>
                <w:szCs w:val="36"/>
              </w:rPr>
              <w:lastRenderedPageBreak/>
              <w:t>Φροντίδας)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ΣΚΟΠΟΣ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Σκοπός του Συνεταιρισμού είναι η επιδίωξη του συλλογικού οφέλους και η εξυπηρέτηση γενικότερων κοινωνικών συμφερόντων.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2. Ειδικότερα, σκοπός του Συνεταιρισμού είναι η παραγωγή προϊόντων και η παροχή υπηρεσιών κοινωνικού </w:t>
            </w:r>
            <w:proofErr w:type="spellStart"/>
            <w:r w:rsidRPr="00846324">
              <w:rPr>
                <w:rFonts w:ascii="Arial" w:eastAsia="Times New Roman" w:hAnsi="Arial" w:cs="Arial"/>
                <w:color w:val="000000"/>
                <w:sz w:val="36"/>
                <w:szCs w:val="36"/>
              </w:rPr>
              <w:t>προνοιακού</w:t>
            </w:r>
            <w:proofErr w:type="spellEnd"/>
            <w:r w:rsidRPr="00846324">
              <w:rPr>
                <w:rFonts w:ascii="Arial" w:eastAsia="Times New Roman" w:hAnsi="Arial" w:cs="Arial"/>
                <w:color w:val="000000"/>
                <w:sz w:val="36"/>
                <w:szCs w:val="36"/>
              </w:rPr>
              <w:t xml:space="preserve"> χαρακτήρα σε συγκεκριμένες ομάδες πληθυσμού όπως οι ηλικιωμένοι, τα βρέφη, τα παιδιά, τα άτομα με αναπηρία και τα άτομα με χρόνιες παθήσεις.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Για την ευόδωση των σκοπών του ο Συνεταιρισμός μπορεί να ασκήσει οποιασδήποτε μορφής οικονομική δραστηριότητα παραγωγικού, καταναλωτικού, εμπορικού, μεταφορικού, τουριστικού, αναπτυξιακού, κοινωνικού, εκπαιδευτικού ή πολιτιστικού χαρακτήρα.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Συγκεκριμένα οι σκοποί του Συνεταιρισμού εξειδικεύονται στην άσκηση των ακόλουθων δραστηριοτήτων: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α)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β)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γ)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i/>
                <w:iCs/>
                <w:color w:val="000000"/>
                <w:sz w:val="36"/>
                <w:szCs w:val="36"/>
              </w:rPr>
              <w:t xml:space="preserve">(αναφέρονται συγκεκριμένες δραστηριότητες τις οποίες θα ασκεί η </w:t>
            </w:r>
            <w:proofErr w:type="spellStart"/>
            <w:r w:rsidRPr="00846324">
              <w:rPr>
                <w:rFonts w:ascii="Arial" w:eastAsia="Times New Roman" w:hAnsi="Arial" w:cs="Arial"/>
                <w:i/>
                <w:iCs/>
                <w:color w:val="000000"/>
                <w:sz w:val="36"/>
                <w:szCs w:val="36"/>
              </w:rPr>
              <w:t>Κοιν.Σ.Επ</w:t>
            </w:r>
            <w:proofErr w:type="spellEnd"/>
            <w:r w:rsidRPr="00846324">
              <w:rPr>
                <w:rFonts w:ascii="Arial" w:eastAsia="Times New Roman" w:hAnsi="Arial" w:cs="Arial"/>
                <w:i/>
                <w:iCs/>
                <w:color w:val="000000"/>
                <w:sz w:val="36"/>
                <w:szCs w:val="36"/>
              </w:rPr>
              <w:t>)</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3. Οι σκοποί και η λειτουργία του Συνεταιρισμού </w:t>
            </w:r>
            <w:r w:rsidRPr="00846324">
              <w:rPr>
                <w:rFonts w:ascii="Arial" w:eastAsia="Times New Roman" w:hAnsi="Arial" w:cs="Arial"/>
                <w:color w:val="000000"/>
                <w:sz w:val="36"/>
                <w:szCs w:val="36"/>
              </w:rPr>
              <w:lastRenderedPageBreak/>
              <w:t>διέπονται από τις ακόλουθες βασικές αρχές: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α) την προαγωγή της κοινωνικής ωφέλειας μέσω της παραγωγής αγαθών ή της παροχής υπηρεσιών συλλογικού και κοινωνικού χαρακτήρα,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β) την πρόταξη του άτομου και της εργασίας έναντι του κεφαλαίου,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γ) τη χρησιμοποίηση των κερδών του για την ανάπτυξη της απασχόλησης και την διεύρυνση των εργασιών του,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δ) την προώθηση της αειφόρου ανάπτυξης.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3 (</w:t>
            </w:r>
            <w:proofErr w:type="spellStart"/>
            <w:r w:rsidRPr="00846324">
              <w:rPr>
                <w:rFonts w:ascii="Arial" w:eastAsia="Times New Roman" w:hAnsi="Arial" w:cs="Arial"/>
                <w:b/>
                <w:bCs/>
                <w:color w:val="000000"/>
                <w:sz w:val="36"/>
                <w:szCs w:val="36"/>
              </w:rPr>
              <w:t>Κοιν.Σ.Επ</w:t>
            </w:r>
            <w:proofErr w:type="spellEnd"/>
            <w:r w:rsidRPr="00846324">
              <w:rPr>
                <w:rFonts w:ascii="Arial" w:eastAsia="Times New Roman" w:hAnsi="Arial" w:cs="Arial"/>
                <w:b/>
                <w:bCs/>
                <w:color w:val="000000"/>
                <w:sz w:val="36"/>
                <w:szCs w:val="36"/>
              </w:rPr>
              <w:t>. Συλλογικού και Παραγωγικού Σκοπού)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ΣΚΟΠΟΣ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Σκοπός του Συνεταιρισμού είναι η επιδίωξη του συλλογικού οφέλους και η εξυπηρέτηση γενικότερων κοινωνικών συμφερόντων.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Ειδικότερα, σκοπός του Συνεταιρισμού είναι η παραγωγή προϊόντων και η παροχή υπηρεσιών για την ικανοποίηση των αναγκών της συλλογικότητας (πολιτισμός, περιβάλλον, οικολογία, εκπαίδευση, παροχές κοινής ωφέλειας, αξιοποίηση τοπικών προϊόντων, διατήρηση παραδοσιακών δραστηριοτήτων και επαγγελμάτων κ.α.) που προάγουν το τοπικό και συλλογικό συμφέρον, την προώθηση της απασχόλησης, την ενδυνάμωση της κοινωνικής συνοχής και την ενδυνάμωση της τοπικής ή περιφερειακής ανάπτυξης.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lastRenderedPageBreak/>
              <w:t>ΑΡΘΡΟ 4ο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ΔΙΑΡΚΕΙΑ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Η διάρκεια του Συνεταιρισμού είναι απεριόριστη*.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Ενδεικτικό και όχι υποχρεωτικό, μπορεί να ορίζεται συγκεκριμένη διάρκεια σε έτη π.χ. 30 έτη.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ΚΕΦΑΛΑΙΟ Β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ΜΕΛΗ – ΕΓΓΡΑΦΗ – ΑΠΟΧΩΡΗΣΗ – ΔΙΑΓΡΑΦΗ –ΥΠΟΧΡΕΩΣΕΙΣ – ΔΙΚΑΙΩΜΑΤΑ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5ο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ΜΕΛΗ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Μέλη του Συνεταιρισμού μπορούν να γίνουν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α) Κάθε φυσικό πρόσωπο που εμπνέεται και ευαισθητοποιείται από τις αρχές και τις επιδιώξεις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β) Κάθε Νομικό πρόσωπο που διαπνέεται από τις ίδιες αρχές και επιθυμεί να συνδυάσει την κοινωνική του δράση με τους σκοπούς του Συνεταιρισμού, υπό την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προϋπόθεση τήρησης των περιορισμών που τίθενται από τις διατάξεις του άρθρου 3 του Ν.4019/2011.</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2. Με την επιφύλαξη των διατάξεων του άρθρου 3 του Ν.4019/2011 δεν μπορούν να γίνουν μέλη του Συνεταιρισμού οι Οργανισμοί Τοπικής Αυτοδιοίκησης και τα Νομικά Πρόσωπα Δημοσίου </w:t>
            </w:r>
            <w:r w:rsidRPr="00846324">
              <w:rPr>
                <w:rFonts w:ascii="Arial" w:eastAsia="Times New Roman" w:hAnsi="Arial" w:cs="Arial"/>
                <w:color w:val="000000"/>
                <w:sz w:val="36"/>
                <w:szCs w:val="36"/>
              </w:rPr>
              <w:lastRenderedPageBreak/>
              <w:t>Δικαίου που υπάγονται σε αυτούς.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6ο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ΕΓΓΡΑΦΗ ΜΕΛΟΥΣ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Για την εγγραφή μέλους στο Συνεταιρισμό, μετά τη σύστασή του, απαιτείται υποβολή γραπτής αίτησης από τον ενδιαφερόμενο προς τη Διοικούσα Επιτροπή, η οποία αποφασίζει για την αποδοχή της στην πρώτη της συνεδρίαση.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Η εγγραφή των νέων μελών εγκρίνεται από την πρώτη Γενική Συνέλευση που λαμβάνει χώρα μετά την αίτηση του ενδιαφερόμενου. Η ιδιότητα του μέλους του Συνεταιρισμού αποκτάται από τον χρόνο λήψης της απόφασης της Διοικούσας Επιτροπής για την αποδοχή της αίτησης.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Η συμμετοχή των νέων μελών στις διαδικασίες λήψης των αποφάσεων και η ανάδειξή τους στα όργανα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μπορεί να γίνει μόνο μετά την αποδοχή έγκρισης της εγγραφής από τη Γενική Συνέλευση. Η ίδια Γενική Συνέλευση αποφασίζει και για την αποδοχή ή μη των αιτήσεων εγγραφής των νέων μελών που δεν έχουν γίνει δεκτές από τη Διοικούσα Επιτροπή.</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7ο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ΑΠΟΧΩΡΗΣΗ ΚΑΙ ΔΙΑΓΡΑΦΗ ΜΕΛΟΥΣ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1. Τα μέλη του Συνεταιρισμού έχουν δικαίωμα να αποχωρήσουν, εφόσον υποβάλουν γραπτή δήλωση προς τη Διοικούσα Επιτροπή τρεις (3) </w:t>
            </w:r>
            <w:r w:rsidRPr="00846324">
              <w:rPr>
                <w:rFonts w:ascii="Arial" w:eastAsia="Times New Roman" w:hAnsi="Arial" w:cs="Arial"/>
                <w:color w:val="000000"/>
                <w:sz w:val="36"/>
                <w:szCs w:val="36"/>
              </w:rPr>
              <w:lastRenderedPageBreak/>
              <w:t>τουλάχιστον μήνες πριν τη λήξη του λογιστικού έτους.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Μέλος του Συνεταιρισμού διαγράφεται μετά από απόφαση της Γενικής Συνέλευσης, που λαμβάνεται με την αυξημένη πλειοψηφία του άρθρου 14 του παρόντος, στην περίπτωση που προβεί σε σοβαρή παράβαση των υποχρεώσεών που προκύπτουν από το Ν. 4019/2011 και το καταστατικό και η συμπεριφορά του βλάπτει τα συμφέροντα του Συνεταιρισμού. Η διαγραφή, στην περίπτωση απουσίας του μέλους από τις εργασίες της Γενικής Συνέλευσης, γνωστοποιείται με την κοινοποίηση προς αυτό αποσπάσματος της απόφασης της Γενικής Συνέλευσης που περιέχει υποχρεωτικά τους λόγους διαγραφής. Μέσα σε προθεσμία ενός (1) έτους από την κοινοποίηση της σχετικής απόφασης, το μέλος που διαγράφεται μπορεί να προσβάλει την απόφαση ενώπιον του αρμόδιου κατά τόπον Μονομελούς Πρωτοδικείου. Η απώλεια της ιδιότητας του μέλους επέρχεται από την ημέρα δημοσίευσης της τελεσίδικης απόφασης που απορρίπτει την προσφυγή ή από την ημέρα που έληξε άπρακτη η προθεσμία προσφυγής.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Στα αποχωρούντα ή διαγραφόμενα, κατά τα ανωτέρω, μέλη αποδίδεται η συνεταιριστική μερίδα, που εισέφεραν το αργότερο εντός τριών (3) μηνών από την έγκριση του ισολογισμού της χρήσης, μέσα στην οποία έγινε η αποχώρηση ή η διαγραφή, ενώ με την επιστροφή εκκαθαρίζεται η σχέση του Συνεταιρισμού με το μέλος χωρίς αυτό να έχει αξίωση επί της περιουσίας που έχει σχηματιστεί.</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lastRenderedPageBreak/>
              <w:t>ΑΡΘΡΟ 8ο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ΥΠΟΧΡΕΩΣΕΙΣ ΜΕΛΩΝ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Τα μέλη του Συνεταιρισμού έχουν τις ακόλουθες υποχρεώσεις: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α) Να συμμετέχουν στις δραστηριότητες και να συνεργάζονται στη λειτουργία του Συνεταιρισμού και να απέχουν από ενέργειες που βλάπτουν τα συμφέροντά του.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β) Να τηρούν τις διατάξεις του Καταστατικού του Συνεταιρισμού, να ακολουθούν τις αποφάσεις της Γενικής Συνέλευσης και της Διοικούσας Επιτροπής και να προστατεύουν τα συμφέροντά του.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2. Τα μέλη ευθύνονται για τα χρέη του Συνεταιρισμού έναντι των τρίτων, ο καθένας εις </w:t>
            </w:r>
            <w:proofErr w:type="spellStart"/>
            <w:r w:rsidRPr="00846324">
              <w:rPr>
                <w:rFonts w:ascii="Arial" w:eastAsia="Times New Roman" w:hAnsi="Arial" w:cs="Arial"/>
                <w:color w:val="000000"/>
                <w:sz w:val="36"/>
                <w:szCs w:val="36"/>
              </w:rPr>
              <w:t>ολόκληρον</w:t>
            </w:r>
            <w:proofErr w:type="spellEnd"/>
            <w:r w:rsidRPr="00846324">
              <w:rPr>
                <w:rFonts w:ascii="Arial" w:eastAsia="Times New Roman" w:hAnsi="Arial" w:cs="Arial"/>
                <w:color w:val="000000"/>
                <w:sz w:val="36"/>
                <w:szCs w:val="36"/>
              </w:rPr>
              <w:t xml:space="preserve"> και μέχρι του ποσού της συνεταιριστικής του μερίδας.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Κάθε νέο μέλος υποχρεούται να καταβάλει εκτός από το ποσό της μερίδας του και εισφορά ανάλογη προς την καθαρή περιουσία του συνεταιρισμού, όπως αυτή προκύπτει από τον ισολογισμό της τελευταίας χρήσης. Η εισφορά αυτή φέρεται σε ειδικό αποθεματικό.</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4. Τα μέλη του Συνεταιρισμού, μετά από σχετική απόφαση της Γενικής Συνέλευσης, υποχρεούνται να καταβάλλουν την αναλογία τους στο χρηματικό ποσό που τυχόν απαιτείται για την κάλυψη ζημιών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lastRenderedPageBreak/>
              <w:t>ΑΡΘΡΟ 9ο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ΔΙΚΑΙΩΜΑΤΑ ΜΕΛΩΝ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Τα μέλη του Συνεταιρισμού έχουν δικαίωμα συμμετοχής στις Γενικές Συνελεύσεις με δικαίωμα μίας (1) ψήφου, ανεξάρτητα από τον αριθμό των συνεταιριστικών μερίδων που κατέχουν, καθώς και δικαίωμα να εκλέγουν και να εκλέγονται υπό τους όρους του παρόντος Καταστατικού και του Νόμου.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Κάθε μέλος έχει δικαίωμα να ζητεί πληροφορίες για την πορεία των υποθέσεων του Συνεταιρισμού και να λαμβάνει αντίγραφα πρακτικών της Γενικής Συνέλευσης και των συνεδριάσεων της Διοικούσας Επιτροπή καθώς και του Ισολογισμού και του Λογαριασμού Αποτελεσμάτων Χρήσης.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3. Τα μέλη του Συνεταιρισμού μπορεί να είναι εργαζόμενοι </w:t>
            </w:r>
            <w:proofErr w:type="spellStart"/>
            <w:r w:rsidRPr="00846324">
              <w:rPr>
                <w:rFonts w:ascii="Arial" w:eastAsia="Times New Roman" w:hAnsi="Arial" w:cs="Arial"/>
                <w:color w:val="000000"/>
                <w:sz w:val="36"/>
                <w:szCs w:val="36"/>
              </w:rPr>
              <w:t>σ΄αυτόν</w:t>
            </w:r>
            <w:proofErr w:type="spellEnd"/>
            <w:r w:rsidRPr="00846324">
              <w:rPr>
                <w:rFonts w:ascii="Arial" w:eastAsia="Times New Roman" w:hAnsi="Arial" w:cs="Arial"/>
                <w:color w:val="000000"/>
                <w:sz w:val="36"/>
                <w:szCs w:val="36"/>
              </w:rPr>
              <w:t>, να αμείβονται για την παρεχόμενη εργασία και να έχουν τα δικαιώματα και τις υποχρεώσεις που απορρέουν από την εργατική νομοθεσία.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4. Τα μέλη του Συνεταιρισμού που είναι εργαζόμενοι </w:t>
            </w:r>
            <w:proofErr w:type="spellStart"/>
            <w:r w:rsidRPr="00846324">
              <w:rPr>
                <w:rFonts w:ascii="Arial" w:eastAsia="Times New Roman" w:hAnsi="Arial" w:cs="Arial"/>
                <w:color w:val="000000"/>
                <w:sz w:val="36"/>
                <w:szCs w:val="36"/>
              </w:rPr>
              <w:t>σ΄αυτόν</w:t>
            </w:r>
            <w:proofErr w:type="spellEnd"/>
            <w:r w:rsidRPr="00846324">
              <w:rPr>
                <w:rFonts w:ascii="Arial" w:eastAsia="Times New Roman" w:hAnsi="Arial" w:cs="Arial"/>
                <w:color w:val="000000"/>
                <w:sz w:val="36"/>
                <w:szCs w:val="36"/>
              </w:rPr>
              <w:t xml:space="preserve"> έχουν δικαίωμα επί των καθαρών κερδών κάθε οικονομικής χρήσης, λαμβανομένων υπόψη των περιορισμών της παραγράφου 2 του άρθρου 7 του Ν. 4019/2011 περί διανομής των κερδών.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ΚΕΦΑΛΑΙΟ Γ’</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ΠΟΡΟΙ – ΣΥΝΕΤΑΙΡΙΣΤΙΚΗ ΜΕΡΙΔΑ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lastRenderedPageBreak/>
              <w:t>ΑΡΘΡΟ 10ο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ΠΟΡΟΙ</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Οι πόροι του Συνεταιρισμού αποτελούνται από:</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Το ιδρυτικό κεφάλαιο και το κεφάλαιο που προκύπτει από την διάθεση νέων συνεταιριστικών μερίδων.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Έσοδα από την άσκηση των δραστηριοτήτων του και την εκμετάλλευση των περιουσιακών του στοιχείων.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3. Επιχορηγήσεις από το Πρόγραμμα Δημοσίων Επενδύσεων, την Ευρωπαϊκή Ένωση, διεθνείς ή εθνικούς οργανισμούς, ή Οργανισμούς Τοπικής Αυτοδιοίκησης Α’ και </w:t>
            </w:r>
            <w:proofErr w:type="spellStart"/>
            <w:r w:rsidRPr="00846324">
              <w:rPr>
                <w:rFonts w:ascii="Arial" w:eastAsia="Times New Roman" w:hAnsi="Arial" w:cs="Arial"/>
                <w:color w:val="000000"/>
                <w:sz w:val="36"/>
                <w:szCs w:val="36"/>
              </w:rPr>
              <w:t>Β΄βαθμού</w:t>
            </w:r>
            <w:proofErr w:type="spellEnd"/>
            <w:r w:rsidRPr="00846324">
              <w:rPr>
                <w:rFonts w:ascii="Arial" w:eastAsia="Times New Roman" w:hAnsi="Arial" w:cs="Arial"/>
                <w:color w:val="000000"/>
                <w:sz w:val="36"/>
                <w:szCs w:val="36"/>
              </w:rPr>
              <w:t xml:space="preserve"> και έσοδα από άλλα προγράμματα.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4. Κεφάλαια από κληροδοτήματα, δωρεές τρίτων και παραχωρήσεις της χρήσης περιουσιακών στοιχείων.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11ο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ΣΥΝΕΤΑΙΡΙΣΤΙΚΗ ΜΕΡΙΔΑ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Κάθε μέλος εγγράφεται τουλάχιστον με μία υποχρεωτική συνεταιριστική μερίδα το ύψος της οποίας ορίζεται δια του παρόντος σε ………. ευρώ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2. Τα ιδρυτικά μέλη και όσα στο μέλλον εγγραφούν, υποχρεούνται να εισφέρουν, με την καταβολή μετρητών, το ποσό που αντιστοιχεί στην </w:t>
            </w:r>
            <w:r w:rsidRPr="00846324">
              <w:rPr>
                <w:rFonts w:ascii="Arial" w:eastAsia="Times New Roman" w:hAnsi="Arial" w:cs="Arial"/>
                <w:color w:val="000000"/>
                <w:sz w:val="36"/>
                <w:szCs w:val="36"/>
              </w:rPr>
              <w:lastRenderedPageBreak/>
              <w:t>υποχρεωτική συνεταιριστική μερίδα τους μέσα σε ένα (1) μήνα από την κατά νόμο καταχώριση του συνεταιρισμού ή την εγγραφή τους αντιστοίχως.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Η συνεταιριστική μερίδα είναι αδιαίρετη και ίση για όλα τα μέλη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4. Εκτός από την υποχρεωτική συνεταιριστική μερίδα της </w:t>
            </w:r>
            <w:proofErr w:type="spellStart"/>
            <w:r w:rsidRPr="00846324">
              <w:rPr>
                <w:rFonts w:ascii="Arial" w:eastAsia="Times New Roman" w:hAnsi="Arial" w:cs="Arial"/>
                <w:color w:val="000000"/>
                <w:sz w:val="36"/>
                <w:szCs w:val="36"/>
              </w:rPr>
              <w:t>παραγρ</w:t>
            </w:r>
            <w:proofErr w:type="spellEnd"/>
            <w:r w:rsidRPr="00846324">
              <w:rPr>
                <w:rFonts w:ascii="Arial" w:eastAsia="Times New Roman" w:hAnsi="Arial" w:cs="Arial"/>
                <w:color w:val="000000"/>
                <w:sz w:val="36"/>
                <w:szCs w:val="36"/>
              </w:rPr>
              <w:t>. 1 του παρόντος άρθρου, κάθε μέλος επιτρέπεται να αποκτήσει έως πέντε (5) προαιρετικές συνεταιριστικές μερίδες, οι οποίες δεν έχουν δικαίωμα ψήφου. Η αξία κάθε προαιρετικής μερίδας είναι ίση με την αξία της υποχρεωτικής, (ήτοι …….. ευρώ) και το ισόποσο αυτών καταβάλλεται από τα μέλη μέσα σε ένα (1) μήνα από την ημέρα που θα δηλώσουν εγγράφως στη Διοικούσα Επιτροπή ότι επιθυμούν την απόκτηση προαιρετικών μερίδων.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5. Η μεταβίβαση συνεταιριστικής μερίδας μέλους γίνεται μόνο σε νέο μέλος εγγράφως ύστερα από συναίνεση της Διοικούσας Επιτροπής η οποία είναι υποχρεωτική, εφόσον στο πρόσωπο του νέου μέλους συντρέχουν οι όροι που απαιτούνται για την είσοδό του ως μέλους. Η προαιρετική συνεταιριστική μερίδα μπορεί να μεταβιβάζεται ελεύθερα χωρίς άδεια της Διοικούσας Επιτροπής σε άλλο μέλος του Συνεταιρισμού. Όλες οι μεταβιβάσεις συνεταιριστικών μερίδων καταχωρούνται στο οικείο μητρώο συνεταιρισμών του Ειρηνοδικείου της έδρας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6. Σε περίπτωση που μέλος φυσικό πρόσωπο αποβιώσει ή μέλος νομικό πρόσωπο λυθεί και </w:t>
            </w:r>
            <w:r w:rsidRPr="00846324">
              <w:rPr>
                <w:rFonts w:ascii="Arial" w:eastAsia="Times New Roman" w:hAnsi="Arial" w:cs="Arial"/>
                <w:color w:val="000000"/>
                <w:sz w:val="36"/>
                <w:szCs w:val="36"/>
              </w:rPr>
              <w:lastRenderedPageBreak/>
              <w:t>εκκαθαρισθεί, η αξία της συνεταιριστικής μερίδας του μέλους αυτού περιέρχεται αυτοδικαίως στον ειδικό ή καθολικό του διάδοχο.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7. Δεν υπόκεινται σε κατάσχεση για χρέη των μελών προς τρίτους, η συνεταιριστική μερίδα και τα προϊόντα της παραγωγής των μελών από την παράδοσή τους στο Συνεταιρισμό για πώληση, διάθεση, μεταποίηση και επεξεργασία. Επίσης δεν επιτρέπεται η κατάσχεση εις χείρας του Συνεταιρισμού ως τρίτου, χρημάτων που έχουν ληφθεί από πιστωτικά ιδρύματα ως δάνειο για λογαριασμό μέλους του και απαιτήσεων για παροχές σε είδος του Συνεταιρισμού προς τα μέλη του.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ΚΕΦΑΛΑΙΟ Δ’</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ΓΕΝΙΚΗ ΣΥΝΕΛΕΥΣΗ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12ο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ΑΡΜΟΔΙΟΤΗΤΑ ΓΕΝΙΚΗΣ ΣΥΝΕΛΕΥΣΗΣ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Η Γενική Συνέλευση των μελών είναι το ανώτατο όργανο του Συνεταιρισμού, δικαιούται ν’ αποφασίζει για κάθε υπόθεση που αφορά το Συνεταιρισμό και έχει την εποπτεία και τον έλεγχο του οργάνου της Διοίκησης. Οι νόμιμες αποφάσεις της δεσμεύουν και τα μέλη που απουσιάζουν ή διαφωνούν.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Στην αποκλειστική αρμοδιότητα της Γενικής Συνέλευσης υπάγονται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α) Η τροποποίηση του Καταστατικού.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lastRenderedPageBreak/>
              <w:t>β) Η συγχώνευση, η παράταση της διάρκειας, η διάλυση και η αναβίωση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γ) Η έγκριση ή η τροποποίηση του Εσωτερικού Κανονισμού Λειτουργίας.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δ) Οι γενικοί όροι της δραστηριότητας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ε) Η έγκριση του Ισολογισμού και του Λογαριασμού Αποτελεσμάτων Χρήσης.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στ) Η εκλογή και απαλλαγή από κάθε ευθύνη της Διοικούσας Επιτροπής και των αντιπροσώπων σε Ενώσεις, καθώς και η οποιαδήποτε παύση των μελών της Διοικούσας Επιτροπής.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ζ) Η επιβολή εισφοράς στα μέλη για την αντιμετώπιση εκτάκτων ζημιών ή άλλων εξαιρετικών καταστάσεων.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η) Η έγκριση συμμετοχής του Συνεταιρισμού σε Κοινοπραξίες, ή Ενώσεις Συνεταιρισμών ανώτερου βαθμού και η αποχώρησή του.</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Η Γενική Συνέλευση του Συνεταιρισμού απαρτίζεται από όλα τα μέλη του, που συνέρχονται σε τακτική ή έκτακτη συνεδρίαση. Τα μέλη μετέχουν και ψηφίζουν στη Γενική Συνέλευση αυτοπροσώπως. Όλα τα μέλη μετέχουν στις συνελεύσεις και ψηφίζουν με μία (1) ψήφο το καθένα, ανεξάρτητα από τον αριθμό των συνεταιριστικών μερίδων που διαθέτουν.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13ο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lastRenderedPageBreak/>
              <w:t>ΣΥΓΚΛΙΣΗ ΓΕΝΙΚΗΣ ΣΥΝΕΛΕΥΣΗΣ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Η Γενική Συνέλευση συνέρχεται σε τακτική συνεδρίαση μία φορά το έτος, ύστερα από πρόσκληση της Διοικούσας Επιτροπής και μέσα σε τρεις (3) μήνες από τη λήξη της διαχειριστικής χρήσης.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Η Γενική Συνέλευση συνέρχεται έκτακτα, όποτε τη συγκαλέσει η Διοικούσα Επιτροπή ή εφόσον υποβληθεί σχετικό αίτημα, με συγκεκριμένο θέμα, προς τη Διοικούσα Επιτροπή από το ένα τρίτο (1/3) των μελών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Αν η Διοικούσα Επιτροπή αρνείται τη σύγκληση της Γενικής Συνέλευσης παρά το αίτημα του ενός τρίτου (1/3) των μελών, τα μέλη αυτά έχουν το δικαίωμα να συγκαλέσουν Γενική Συνέλευση.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4. Η πρόσκληση της Διοικούσας Επιτροπής αναγράφει τον τόπο, την ημέρα, την ώρα που θα συνέλθει η Συνέλευση και τα θέματα της ημερήσιας διάταξης. Η πρόσκληση γνωστοποιείται στα μέλη επτά (7) τουλάχιστον ημέρες πριν την ημέρα της Γενικής Συνέλευσης, με προσωπικές επιστολές και κάθε άλλο πρόσφορο μέσο που θα αποφασίσει η Διοικούσα Επιτροπή.</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14ο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ΑΠΑΡΤΙΑ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1. Η Γενική Συνέλευση βρίσκεται σε απαρτία και συνεδριάζει έγκυρα, εφόσον κατά την έναρξη της συνεδρίασης είναι παρόντα τα μισά τουλάχιστον </w:t>
            </w:r>
            <w:r w:rsidRPr="00846324">
              <w:rPr>
                <w:rFonts w:ascii="Arial" w:eastAsia="Times New Roman" w:hAnsi="Arial" w:cs="Arial"/>
                <w:color w:val="000000"/>
                <w:sz w:val="36"/>
                <w:szCs w:val="36"/>
              </w:rPr>
              <w:lastRenderedPageBreak/>
              <w:t>μέλη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Αν δεν υπάρχει απαρτία, η Γενική Συνέλευση συνέρχεται ύστερα από επτά (7) ημέρες, χωρίς άλλη πρόσκληση, στον ίδιο τόπο και την ίδια ώρα, για όλα τα θέματα της αρχικής ημερήσιας διάταξης, εφόσον κατά την έναρξη της συνεδρίασης παρίσταται το ένα πέμπτο (1/5) τουλάχιστον των μελών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Αν δεν υπάρχει και πάλι απαρτία, η Γενική Συνέλευση συνέρχεται ύστερα από επτά (7) ημέρες χωρίς άλλη πρόσκληση, στον ίδιο τόπο και την ίδια ώρα και αποφασίζει για όλα τα θέματα της αρχικής ημερήσιας διάταξης, όσα μέλη και αν παρίστανται, όχι όμως λιγότερα από επτά (7).</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4. Για τη λήψη αποφάσεων που αφορούν τη μεταβολή του σκοπού ή της έδρας του Συνεταιρισμού, τη μεταβολή του ποσού της συνεταιριστικής μερίδας, τον αποκλεισμό του συνεταίρου, την παράταση, τη διάλυση, την αναβίωση, τη συγχώνευση του συνεταιρισμού, τη μεταβολή του τρόπου διανομής των κερδών, την ανάκληση και την αντικατάσταση μελών της Διοικούσας Επιτροπής και την τροποποίηση του καταστατικού, η Συνέλευση βρίσκεται σε απαρτία όταν παρίστανται σε αυτήν τα δύο τρίτα (2/3) των μελών και στην περίπτωση επαναληπτικής Συνέλευσης όταν είναι παρόντα τα μισά τουλάχιστον μέλη.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15ο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 xml:space="preserve">ΠΡΟΕΔΡΟΣ − ΓΡΑΜΜΑΤΕΑΣ ΓΕΝΙΚΗΣ </w:t>
            </w:r>
            <w:r w:rsidRPr="00846324">
              <w:rPr>
                <w:rFonts w:ascii="Arial" w:eastAsia="Times New Roman" w:hAnsi="Arial" w:cs="Arial"/>
                <w:b/>
                <w:bCs/>
                <w:color w:val="000000"/>
                <w:sz w:val="36"/>
                <w:szCs w:val="36"/>
              </w:rPr>
              <w:lastRenderedPageBreak/>
              <w:t>ΣΥΝΕΛΕΥΣΗΣ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Στην αρχή της συνεδρίασης εκλέγονται από τα μέλη ο Πρόεδρος και ο Γραμματέας της Συνέλευσης. Έως την εκλογή του Προέδρου τα καθήκοντά του ασκεί ο Πρόεδρος της Διοικούσας Επιτροπής ή αν αυτός απουσιάζει ο Αντιπρόεδρος, ή άλλο μέλος της Διοικούσας Επιτροπής ή αν δεν παρευρίσκεται κανένα, ένα μέλος του Συνεταιρισμού που υποδεικνύεται από τη Συνέλευση.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Ο Πρόεδρος διευθύνει τις εργασίες της Συνέλευσης και ο Γραμματέας τηρεί τα πρακτικά που υπογράφονται από τον Πρόεδρο και τον ίδιο.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16ο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ΘΕΜΑΤΑ ΣΥΖΗΤΗΣΗΣ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Η Γενική Συνέλευση συζητεί και αποφασίζει για τα θέματα που περιλαμβάνονται στην ημερήσια διάταξη.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Αν παρίσταται το σύνολο των μελών, η Γενική Συνέλευση μπορεί να αποφασίζει και για θέματα που δεν περιλαμβάνονται στην ημερήσια διάταξη. Στην περίπτωση αυτή η συζήτηση για τα θέματα αυτά αναβάλλεται υποχρεωτικά αν το ζητήσει το ένα εικοστό (1/20) των μελών αλλά όχι λιγότερα από τρία (3) μέλη.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Στη Συνέλευση μπορεί να παρίσταται αντιπρόσωπος Συνεταιριστικής Οργάνωσης ανωτέρου βαθμού.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lastRenderedPageBreak/>
              <w:t>ΑΡΘΡΟ 17ο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ΛΗΨΗ ΑΠΟΦΑΣΕΩΝ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Η λήψη αποφάσεων γίνεται με ψηφοφορία, η οποία πραγματοποιείται με ανάταση του χεριού, εκτός αν το ένα τέταρτο (1/4) των παρόντων μελών ζητήσει να γίνει η ψηφοφορία με ονομαστική κλήση ή με ψηφοδέλτια, οπότε εφαρμόζεται ο τρόπος που ζητήθηκε. Δεν επιτρέπεται η λήψη αποφάσεων ’’ δια βοής’’.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Για τη λήψη αποφάσεων που αφορούν παροχή εμπιστοσύνης, απαλλαγή από ευθύνη, έγκριση απολογισμού και ισολογισμού και για προσωπικά θέματα, η ψηφοφορία είναι μυστική και διεξάγεται την ίδια μέρα της Γενικής Συνέλευσης και μετά το τέλος της συζήτησης των θεμάτων.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Τα μέλη της Διοικούσας Επιτροπής δεν έχουν δικαίωμα να ψηφίζουν στα θέματα απαλλαγής από την ευθύνη τους.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4. Οι αποφάσεις της Γενικής Συνέλευσης λαμβάνονται με απόλυτη πλειοψηφία του αριθμού των ψηφισάντων μελών. Στα θέματα στης παραγράφου 4 του άρθρου 14 απαιτείται απόλυτη πλειοψηφία του συνόλου των μελών του Συνεταιρισμού.</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18ο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ΠΡΟΣΒΟΛΗ ΑΠΟΦΑΣΕΩΝ ΓΕΝΙΚΗΣ ΣΥΝΕΛΕΥΣΗΣ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1. Οι αποφάσεις της Γενικής Συνελεύσεως που </w:t>
            </w:r>
            <w:r w:rsidRPr="00846324">
              <w:rPr>
                <w:rFonts w:ascii="Arial" w:eastAsia="Times New Roman" w:hAnsi="Arial" w:cs="Arial"/>
                <w:color w:val="000000"/>
                <w:sz w:val="36"/>
                <w:szCs w:val="36"/>
              </w:rPr>
              <w:lastRenderedPageBreak/>
              <w:t>αντίκεινται στο Ν.4019/2011, στο Ν.1667/1986 όπως ισχύει ή στο Καταστατικό του Συνεταιρισμού, είναι άκυρες και εξαρχής δεν παράγουν έννομο αποτέλεσμα.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2. Οι αποφάσεις της Γενικής Συνελεύσεως προσβάλλονται εντός αποκλειστικής προθεσμίας ενός έτους ενώπιον του κατά τόπον αρμόδιου Μονομελούς Πρωτοδικείου που αποφασίζει με τη διαδικασία των άρθρων 682επ. </w:t>
            </w:r>
            <w:proofErr w:type="spellStart"/>
            <w:r w:rsidRPr="00846324">
              <w:rPr>
                <w:rFonts w:ascii="Arial" w:eastAsia="Times New Roman" w:hAnsi="Arial" w:cs="Arial"/>
                <w:color w:val="000000"/>
                <w:sz w:val="36"/>
                <w:szCs w:val="36"/>
              </w:rPr>
              <w:t>Κ.Πολ.Δ</w:t>
            </w:r>
            <w:proofErr w:type="spellEnd"/>
            <w:r w:rsidRPr="00846324">
              <w:rPr>
                <w:rFonts w:ascii="Arial" w:eastAsia="Times New Roman" w:hAnsi="Arial" w:cs="Arial"/>
                <w:color w:val="000000"/>
                <w:sz w:val="36"/>
                <w:szCs w:val="36"/>
              </w:rPr>
              <w:t>.</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ΚΕΦΑΛΑΙΟ Ε</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ΔΙΟΙΚΟΥΣΑ ΕΠΙΤΡΟΠΗ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19ο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ΣΥΝΘΕΣΗ ΚΑΙ ΘΗΤΕΙΑ ΤΗΣ ΔΙΟΙΚΟΥΣΑΣ ΕΠΙΤΡΟΠΗΣ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Τη διοίκηση του Συνεταιρισμού ασκεί η Διοικούσα Επιτροπή η οποία αποτελείται από ………. (..)* τακτικά μέλη και ισάριθμα αναπληρωματικά** που εκλέγονται από τη Γενική Συνέλευση.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Η διάρκεια της θητείας της Διοικούσας Επιτροπής είναι ……..*** και μπορεί να παρατείνεται, το πολύ για τρεις (3) μήνες από τη λήξη της, εντός των οποίων θα πρέπει να συνέλθει η Γενική Συνέλευση των μελών για την εκλογή νέας Διοικούσας Επιτροπής.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 xml:space="preserve">3. Η Διοικούσα Επιτροπή μετά την εκλογή της συνέρχεται με πρόσκληση του συμβούλου που πλειοψήφησε και εκλέγει με μυστική ψηφοφορία </w:t>
            </w:r>
            <w:r w:rsidRPr="00846324">
              <w:rPr>
                <w:rFonts w:ascii="Arial" w:eastAsia="Times New Roman" w:hAnsi="Arial" w:cs="Arial"/>
                <w:color w:val="000000"/>
                <w:sz w:val="36"/>
                <w:szCs w:val="36"/>
              </w:rPr>
              <w:lastRenderedPageBreak/>
              <w:t>Πρόεδρο, Αντιπρόεδρο, Ταμία και Γραμματέα.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4. Η Διοικούσα Επιτροπή μέσα σε ένα (1) μήνα πρέπει να δηλώσει την εκλογή της για καταχώρηση στο μητρώο συνεταιρισμών του Ειρηνοδικείου της έδρας του.  </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i/>
                <w:iCs/>
                <w:color w:val="000000"/>
                <w:sz w:val="36"/>
                <w:szCs w:val="36"/>
              </w:rPr>
              <w:t>* η Διοικούσα Επιτροπή πρέπει να αποτελείται κατ’ ελάχιστο από τρία μέλη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i/>
                <w:iCs/>
                <w:color w:val="000000"/>
                <w:sz w:val="36"/>
                <w:szCs w:val="36"/>
              </w:rPr>
              <w:t>** προτείνεται χωρίς να είναι υποχρεωτική η εκλογή αναπληρωματικών μελών</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i/>
                <w:iCs/>
                <w:color w:val="000000"/>
                <w:sz w:val="36"/>
                <w:szCs w:val="36"/>
              </w:rPr>
              <w:t>*** η θητεία μπορεί να έχει διάρκεια από δύο έως πέντε έτη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ΑΡΘΡΟ 20ο</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color w:val="000000"/>
                <w:sz w:val="36"/>
                <w:szCs w:val="36"/>
              </w:rPr>
              <w:t>ΕΚΛΟΓΗ ΜΕΛΩΝ ΤΗΣ ΔΙΟΙΚΟΥΣΑΣ ΕΠΙΤΡΟΠΗΣ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1. Η Διοικούσα Επιτροπή του Συνεταιρισμού εκλέγεται, μετά από μυστική ψηφοφορία, από την Τακτική Γενική Συνέλευση που συνέρχεται κατά το ……….. </w:t>
            </w:r>
            <w:r w:rsidRPr="00846324">
              <w:rPr>
                <w:rFonts w:ascii="Arial" w:eastAsia="Times New Roman" w:hAnsi="Arial" w:cs="Arial"/>
                <w:i/>
                <w:iCs/>
                <w:color w:val="000000"/>
                <w:sz w:val="36"/>
                <w:szCs w:val="36"/>
              </w:rPr>
              <w:t>(..)* έτος από την εκλογή της προηγουμένης.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2. Οι εκλογές διενεργούνται από τριμελή εφορευτική επιτροπή που εκλέγεται από τη Συνέλευση.</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color w:val="000000"/>
                <w:sz w:val="36"/>
                <w:szCs w:val="36"/>
              </w:rPr>
              <w:t>3. Τα Μέλη της Διοικούσας Επιτροπής, μέλη του Συνεταιρισμού, είναι πάντοτε επανεκλέξιμα και ελεύθερα ανακλητά</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i/>
                <w:iCs/>
                <w:color w:val="000000"/>
                <w:sz w:val="36"/>
                <w:szCs w:val="36"/>
              </w:rPr>
              <w:t>* τίθεται το έτος ανάλογα με την διάρκεια της θητείας της Διοικούσας Επιτροπής</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sz w:val="36"/>
                <w:szCs w:val="36"/>
              </w:rPr>
              <w:lastRenderedPageBreak/>
              <w:t>.——————————————-</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sz w:val="36"/>
                <w:szCs w:val="36"/>
              </w:rPr>
              <w:t>Εύχομαι κάποιοι να ακολουθήσουν τα ανωτέρω βήματα.</w:t>
            </w:r>
          </w:p>
          <w:p w:rsidR="00C67212" w:rsidRPr="00846324" w:rsidRDefault="00C67212" w:rsidP="001C74AC">
            <w:pPr>
              <w:spacing w:before="100" w:beforeAutospacing="1" w:after="100" w:afterAutospacing="1" w:line="240" w:lineRule="auto"/>
              <w:rPr>
                <w:rFonts w:ascii="Arial" w:eastAsia="Times New Roman" w:hAnsi="Arial" w:cs="Arial"/>
                <w:sz w:val="36"/>
                <w:szCs w:val="36"/>
              </w:rPr>
            </w:pPr>
            <w:proofErr w:type="spellStart"/>
            <w:r w:rsidRPr="00846324">
              <w:rPr>
                <w:rFonts w:ascii="Arial" w:eastAsia="Times New Roman" w:hAnsi="Arial" w:cs="Arial"/>
                <w:b/>
                <w:bCs/>
                <w:sz w:val="36"/>
                <w:szCs w:val="36"/>
              </w:rPr>
              <w:t>Θαν</w:t>
            </w:r>
            <w:proofErr w:type="spellEnd"/>
            <w:r w:rsidRPr="00846324">
              <w:rPr>
                <w:rFonts w:ascii="Arial" w:eastAsia="Times New Roman" w:hAnsi="Arial" w:cs="Arial"/>
                <w:b/>
                <w:bCs/>
                <w:sz w:val="36"/>
                <w:szCs w:val="36"/>
              </w:rPr>
              <w:t xml:space="preserve">. </w:t>
            </w:r>
            <w:proofErr w:type="spellStart"/>
            <w:r w:rsidRPr="00846324">
              <w:rPr>
                <w:rFonts w:ascii="Arial" w:eastAsia="Times New Roman" w:hAnsi="Arial" w:cs="Arial"/>
                <w:b/>
                <w:bCs/>
                <w:sz w:val="36"/>
                <w:szCs w:val="36"/>
              </w:rPr>
              <w:t>Παπαχ</w:t>
            </w:r>
            <w:proofErr w:type="spellEnd"/>
          </w:p>
          <w:p w:rsidR="00C67212" w:rsidRPr="00846324" w:rsidRDefault="00C67212" w:rsidP="001C74AC">
            <w:pPr>
              <w:spacing w:before="100" w:beforeAutospacing="1" w:after="100" w:afterAutospacing="1" w:line="240" w:lineRule="auto"/>
              <w:rPr>
                <w:rFonts w:ascii="Arial" w:eastAsia="Times New Roman" w:hAnsi="Arial" w:cs="Arial"/>
                <w:sz w:val="36"/>
                <w:szCs w:val="36"/>
              </w:rPr>
            </w:pPr>
            <w:r w:rsidRPr="00846324">
              <w:rPr>
                <w:rFonts w:ascii="Arial" w:eastAsia="Times New Roman" w:hAnsi="Arial" w:cs="Arial"/>
                <w:b/>
                <w:bCs/>
                <w:sz w:val="36"/>
                <w:szCs w:val="36"/>
              </w:rPr>
              <w:t>.</w:t>
            </w:r>
          </w:p>
        </w:tc>
      </w:tr>
    </w:tbl>
    <w:p w:rsidR="00C67212" w:rsidRPr="00846324" w:rsidRDefault="00C67212" w:rsidP="00C67212">
      <w:pPr>
        <w:shd w:val="clear" w:color="auto" w:fill="FFFFFF"/>
        <w:spacing w:before="100" w:beforeAutospacing="1" w:after="100" w:afterAutospacing="1" w:line="240" w:lineRule="auto"/>
        <w:outlineLvl w:val="1"/>
        <w:rPr>
          <w:rFonts w:ascii="Arial" w:eastAsia="Times New Roman" w:hAnsi="Arial" w:cs="Arial"/>
          <w:b/>
          <w:bCs/>
          <w:color w:val="272E34"/>
          <w:sz w:val="36"/>
          <w:szCs w:val="36"/>
        </w:rPr>
      </w:pPr>
    </w:p>
    <w:p w:rsidR="00C67212" w:rsidRPr="00846324" w:rsidRDefault="00C67212" w:rsidP="00C67212">
      <w:pPr>
        <w:rPr>
          <w:rFonts w:ascii="Arial" w:hAnsi="Arial" w:cs="Arial"/>
          <w:sz w:val="36"/>
          <w:szCs w:val="36"/>
        </w:rPr>
      </w:pPr>
    </w:p>
    <w:p w:rsidR="00447BDD" w:rsidRPr="00846324" w:rsidRDefault="00447BDD">
      <w:pPr>
        <w:rPr>
          <w:rFonts w:ascii="Arial" w:hAnsi="Arial" w:cs="Arial"/>
          <w:sz w:val="36"/>
          <w:szCs w:val="36"/>
        </w:rPr>
      </w:pPr>
    </w:p>
    <w:sectPr w:rsidR="00447BDD" w:rsidRPr="00846324" w:rsidSect="00CB18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3DC"/>
    <w:multiLevelType w:val="multilevel"/>
    <w:tmpl w:val="CE56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93A94"/>
    <w:multiLevelType w:val="multilevel"/>
    <w:tmpl w:val="1F2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D7EDC"/>
    <w:multiLevelType w:val="multilevel"/>
    <w:tmpl w:val="0DBC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422A6"/>
    <w:multiLevelType w:val="multilevel"/>
    <w:tmpl w:val="8AC6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F5F47"/>
    <w:multiLevelType w:val="multilevel"/>
    <w:tmpl w:val="FED0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6047A"/>
    <w:multiLevelType w:val="multilevel"/>
    <w:tmpl w:val="C5EE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F44A2"/>
    <w:multiLevelType w:val="multilevel"/>
    <w:tmpl w:val="83C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81A3D"/>
    <w:multiLevelType w:val="multilevel"/>
    <w:tmpl w:val="7B4A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7845E3"/>
    <w:multiLevelType w:val="multilevel"/>
    <w:tmpl w:val="D4C2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B4805"/>
    <w:multiLevelType w:val="multilevel"/>
    <w:tmpl w:val="457A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
  </w:num>
  <w:num w:numId="6">
    <w:abstractNumId w:val="0"/>
  </w:num>
  <w:num w:numId="7">
    <w:abstractNumId w:val="5"/>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10350"/>
    <w:rsid w:val="000275B5"/>
    <w:rsid w:val="00067220"/>
    <w:rsid w:val="00267BC3"/>
    <w:rsid w:val="00447BDD"/>
    <w:rsid w:val="004C076A"/>
    <w:rsid w:val="00635F82"/>
    <w:rsid w:val="00710350"/>
    <w:rsid w:val="00846324"/>
    <w:rsid w:val="00936B55"/>
    <w:rsid w:val="009A2814"/>
    <w:rsid w:val="009A73C7"/>
    <w:rsid w:val="00AE30C4"/>
    <w:rsid w:val="00C67212"/>
    <w:rsid w:val="00CB18EA"/>
    <w:rsid w:val="00F23ECD"/>
    <w:rsid w:val="00F330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10350"/>
    <w:rPr>
      <w:strike w:val="0"/>
      <w:dstrike w:val="0"/>
      <w:color w:val="1283AD"/>
      <w:u w:val="none"/>
      <w:effect w:val="none"/>
    </w:rPr>
  </w:style>
  <w:style w:type="character" w:styleId="a3">
    <w:name w:val="Strong"/>
    <w:basedOn w:val="a0"/>
    <w:uiPriority w:val="22"/>
    <w:qFormat/>
    <w:rsid w:val="00710350"/>
    <w:rPr>
      <w:b/>
      <w:bCs/>
    </w:rPr>
  </w:style>
  <w:style w:type="paragraph" w:styleId="Web">
    <w:name w:val="Normal (Web)"/>
    <w:basedOn w:val="a"/>
    <w:uiPriority w:val="99"/>
    <w:semiHidden/>
    <w:unhideWhenUsed/>
    <w:rsid w:val="00710350"/>
    <w:pPr>
      <w:spacing w:before="100" w:beforeAutospacing="1" w:after="240" w:line="360" w:lineRule="atLeast"/>
    </w:pPr>
    <w:rPr>
      <w:rFonts w:ascii="Times New Roman" w:eastAsia="Times New Roman" w:hAnsi="Times New Roman" w:cs="Times New Roman"/>
      <w:sz w:val="24"/>
      <w:szCs w:val="24"/>
    </w:rPr>
  </w:style>
  <w:style w:type="character" w:styleId="a4">
    <w:name w:val="Emphasis"/>
    <w:basedOn w:val="a0"/>
    <w:uiPriority w:val="20"/>
    <w:qFormat/>
    <w:rsid w:val="00267BC3"/>
    <w:rPr>
      <w:i/>
      <w:iCs/>
    </w:rPr>
  </w:style>
</w:styles>
</file>

<file path=word/webSettings.xml><?xml version="1.0" encoding="utf-8"?>
<w:webSettings xmlns:r="http://schemas.openxmlformats.org/officeDocument/2006/relationships" xmlns:w="http://schemas.openxmlformats.org/wordprocessingml/2006/main">
  <w:divs>
    <w:div w:id="818498363">
      <w:bodyDiv w:val="1"/>
      <w:marLeft w:val="1920"/>
      <w:marRight w:val="0"/>
      <w:marTop w:val="0"/>
      <w:marBottom w:val="0"/>
      <w:divBdr>
        <w:top w:val="none" w:sz="0" w:space="0" w:color="auto"/>
        <w:left w:val="none" w:sz="0" w:space="0" w:color="auto"/>
        <w:bottom w:val="none" w:sz="0" w:space="0" w:color="auto"/>
        <w:right w:val="none" w:sz="0" w:space="0" w:color="auto"/>
      </w:divBdr>
      <w:divsChild>
        <w:div w:id="347876777">
          <w:marLeft w:val="0"/>
          <w:marRight w:val="0"/>
          <w:marTop w:val="0"/>
          <w:marBottom w:val="0"/>
          <w:divBdr>
            <w:top w:val="none" w:sz="0" w:space="0" w:color="auto"/>
            <w:left w:val="none" w:sz="0" w:space="0" w:color="auto"/>
            <w:bottom w:val="none" w:sz="0" w:space="0" w:color="auto"/>
            <w:right w:val="none" w:sz="0" w:space="0" w:color="auto"/>
          </w:divBdr>
          <w:divsChild>
            <w:div w:id="1903439612">
              <w:marLeft w:val="0"/>
              <w:marRight w:val="0"/>
              <w:marTop w:val="0"/>
              <w:marBottom w:val="0"/>
              <w:divBdr>
                <w:top w:val="none" w:sz="0" w:space="0" w:color="auto"/>
                <w:left w:val="none" w:sz="0" w:space="0" w:color="auto"/>
                <w:bottom w:val="none" w:sz="0" w:space="0" w:color="auto"/>
                <w:right w:val="none" w:sz="0" w:space="0" w:color="auto"/>
              </w:divBdr>
              <w:divsChild>
                <w:div w:id="791677899">
                  <w:marLeft w:val="0"/>
                  <w:marRight w:val="0"/>
                  <w:marTop w:val="0"/>
                  <w:marBottom w:val="0"/>
                  <w:divBdr>
                    <w:top w:val="none" w:sz="0" w:space="0" w:color="auto"/>
                    <w:left w:val="none" w:sz="0" w:space="0" w:color="auto"/>
                    <w:bottom w:val="none" w:sz="0" w:space="0" w:color="auto"/>
                    <w:right w:val="none" w:sz="0" w:space="0" w:color="auto"/>
                  </w:divBdr>
                  <w:divsChild>
                    <w:div w:id="1769931177">
                      <w:marLeft w:val="0"/>
                      <w:marRight w:val="0"/>
                      <w:marTop w:val="0"/>
                      <w:marBottom w:val="0"/>
                      <w:divBdr>
                        <w:top w:val="none" w:sz="0" w:space="0" w:color="auto"/>
                        <w:left w:val="none" w:sz="0" w:space="0" w:color="auto"/>
                        <w:bottom w:val="none" w:sz="0" w:space="0" w:color="auto"/>
                        <w:right w:val="none" w:sz="0" w:space="0" w:color="auto"/>
                      </w:divBdr>
                      <w:divsChild>
                        <w:div w:id="1169097431">
                          <w:marLeft w:val="0"/>
                          <w:marRight w:val="0"/>
                          <w:marTop w:val="0"/>
                          <w:marBottom w:val="0"/>
                          <w:divBdr>
                            <w:top w:val="none" w:sz="0" w:space="0" w:color="auto"/>
                            <w:left w:val="none" w:sz="0" w:space="0" w:color="auto"/>
                            <w:bottom w:val="none" w:sz="0" w:space="0" w:color="auto"/>
                            <w:right w:val="none" w:sz="0" w:space="0" w:color="auto"/>
                          </w:divBdr>
                          <w:divsChild>
                            <w:div w:id="10536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1578">
      <w:bodyDiv w:val="1"/>
      <w:marLeft w:val="0"/>
      <w:marRight w:val="0"/>
      <w:marTop w:val="0"/>
      <w:marBottom w:val="0"/>
      <w:divBdr>
        <w:top w:val="none" w:sz="0" w:space="0" w:color="auto"/>
        <w:left w:val="none" w:sz="0" w:space="0" w:color="auto"/>
        <w:bottom w:val="none" w:sz="0" w:space="0" w:color="auto"/>
        <w:right w:val="none" w:sz="0" w:space="0" w:color="auto"/>
      </w:divBdr>
      <w:divsChild>
        <w:div w:id="761073196">
          <w:marLeft w:val="0"/>
          <w:marRight w:val="0"/>
          <w:marTop w:val="0"/>
          <w:marBottom w:val="0"/>
          <w:divBdr>
            <w:top w:val="none" w:sz="0" w:space="0" w:color="auto"/>
            <w:left w:val="none" w:sz="0" w:space="0" w:color="auto"/>
            <w:bottom w:val="none" w:sz="0" w:space="0" w:color="auto"/>
            <w:right w:val="none" w:sz="0" w:space="0" w:color="auto"/>
          </w:divBdr>
          <w:divsChild>
            <w:div w:id="4499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3974">
      <w:bodyDiv w:val="1"/>
      <w:marLeft w:val="0"/>
      <w:marRight w:val="0"/>
      <w:marTop w:val="0"/>
      <w:marBottom w:val="0"/>
      <w:divBdr>
        <w:top w:val="none" w:sz="0" w:space="0" w:color="auto"/>
        <w:left w:val="none" w:sz="0" w:space="0" w:color="auto"/>
        <w:bottom w:val="none" w:sz="0" w:space="0" w:color="auto"/>
        <w:right w:val="none" w:sz="0" w:space="0" w:color="auto"/>
      </w:divBdr>
      <w:divsChild>
        <w:div w:id="791023366">
          <w:marLeft w:val="0"/>
          <w:marRight w:val="0"/>
          <w:marTop w:val="0"/>
          <w:marBottom w:val="0"/>
          <w:divBdr>
            <w:top w:val="none" w:sz="0" w:space="0" w:color="auto"/>
            <w:left w:val="none" w:sz="0" w:space="0" w:color="auto"/>
            <w:bottom w:val="single" w:sz="48" w:space="18" w:color="DFF3F2"/>
            <w:right w:val="none" w:sz="0" w:space="0" w:color="auto"/>
          </w:divBdr>
          <w:divsChild>
            <w:div w:id="1572740436">
              <w:marLeft w:val="0"/>
              <w:marRight w:val="0"/>
              <w:marTop w:val="0"/>
              <w:marBottom w:val="0"/>
              <w:divBdr>
                <w:top w:val="none" w:sz="0" w:space="0" w:color="auto"/>
                <w:left w:val="none" w:sz="0" w:space="0" w:color="auto"/>
                <w:bottom w:val="none" w:sz="0" w:space="0" w:color="auto"/>
                <w:right w:val="none" w:sz="0" w:space="0" w:color="auto"/>
              </w:divBdr>
              <w:divsChild>
                <w:div w:id="100036208">
                  <w:marLeft w:val="0"/>
                  <w:marRight w:val="0"/>
                  <w:marTop w:val="0"/>
                  <w:marBottom w:val="0"/>
                  <w:divBdr>
                    <w:top w:val="none" w:sz="0" w:space="0" w:color="auto"/>
                    <w:left w:val="none" w:sz="0" w:space="0" w:color="auto"/>
                    <w:bottom w:val="none" w:sz="0" w:space="0" w:color="auto"/>
                    <w:right w:val="none" w:sz="0" w:space="0" w:color="auto"/>
                  </w:divBdr>
                  <w:divsChild>
                    <w:div w:id="1909030794">
                      <w:marLeft w:val="0"/>
                      <w:marRight w:val="0"/>
                      <w:marTop w:val="0"/>
                      <w:marBottom w:val="0"/>
                      <w:divBdr>
                        <w:top w:val="none" w:sz="0" w:space="0" w:color="auto"/>
                        <w:left w:val="none" w:sz="0" w:space="0" w:color="auto"/>
                        <w:bottom w:val="none" w:sz="0" w:space="0" w:color="auto"/>
                        <w:right w:val="none" w:sz="0" w:space="0" w:color="auto"/>
                      </w:divBdr>
                      <w:divsChild>
                        <w:div w:id="591167450">
                          <w:marLeft w:val="0"/>
                          <w:marRight w:val="0"/>
                          <w:marTop w:val="0"/>
                          <w:marBottom w:val="0"/>
                          <w:divBdr>
                            <w:top w:val="none" w:sz="0" w:space="0" w:color="auto"/>
                            <w:left w:val="none" w:sz="0" w:space="0" w:color="auto"/>
                            <w:bottom w:val="none" w:sz="0" w:space="0" w:color="auto"/>
                            <w:right w:val="none" w:sz="0" w:space="0" w:color="auto"/>
                          </w:divBdr>
                          <w:divsChild>
                            <w:div w:id="1376544163">
                              <w:marLeft w:val="0"/>
                              <w:marRight w:val="0"/>
                              <w:marTop w:val="0"/>
                              <w:marBottom w:val="0"/>
                              <w:divBdr>
                                <w:top w:val="none" w:sz="0" w:space="0" w:color="auto"/>
                                <w:left w:val="none" w:sz="0" w:space="0" w:color="auto"/>
                                <w:bottom w:val="none" w:sz="0" w:space="0" w:color="auto"/>
                                <w:right w:val="none" w:sz="0" w:space="0" w:color="auto"/>
                              </w:divBdr>
                              <w:divsChild>
                                <w:div w:id="1702783933">
                                  <w:marLeft w:val="0"/>
                                  <w:marRight w:val="0"/>
                                  <w:marTop w:val="0"/>
                                  <w:marBottom w:val="0"/>
                                  <w:divBdr>
                                    <w:top w:val="single" w:sz="4" w:space="2" w:color="6F6F6F"/>
                                    <w:left w:val="single" w:sz="4" w:space="2" w:color="CCCCCC"/>
                                    <w:bottom w:val="single" w:sz="4" w:space="2" w:color="CCCCCC"/>
                                    <w:right w:val="single" w:sz="4" w:space="2" w:color="CCCCCC"/>
                                  </w:divBdr>
                                  <w:divsChild>
                                    <w:div w:id="1112358695">
                                      <w:marLeft w:val="0"/>
                                      <w:marRight w:val="0"/>
                                      <w:marTop w:val="0"/>
                                      <w:marBottom w:val="0"/>
                                      <w:divBdr>
                                        <w:top w:val="none" w:sz="0" w:space="0" w:color="auto"/>
                                        <w:left w:val="none" w:sz="0" w:space="0" w:color="auto"/>
                                        <w:bottom w:val="none" w:sz="0" w:space="0" w:color="auto"/>
                                        <w:right w:val="none" w:sz="0" w:space="0" w:color="auto"/>
                                      </w:divBdr>
                                    </w:div>
                                  </w:divsChild>
                                </w:div>
                                <w:div w:id="664281162">
                                  <w:marLeft w:val="0"/>
                                  <w:marRight w:val="0"/>
                                  <w:marTop w:val="0"/>
                                  <w:marBottom w:val="0"/>
                                  <w:divBdr>
                                    <w:top w:val="single" w:sz="4" w:space="2" w:color="6F6F6F"/>
                                    <w:left w:val="single" w:sz="4" w:space="2" w:color="CCCCCC"/>
                                    <w:bottom w:val="single" w:sz="4" w:space="2" w:color="CCCCCC"/>
                                    <w:right w:val="single" w:sz="4" w:space="2" w:color="CCCCCC"/>
                                  </w:divBdr>
                                  <w:divsChild>
                                    <w:div w:id="18086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745">
                              <w:marLeft w:val="0"/>
                              <w:marRight w:val="-100"/>
                              <w:marTop w:val="0"/>
                              <w:marBottom w:val="0"/>
                              <w:divBdr>
                                <w:top w:val="none" w:sz="0" w:space="0" w:color="auto"/>
                                <w:left w:val="none" w:sz="0" w:space="0" w:color="auto"/>
                                <w:bottom w:val="none" w:sz="0" w:space="0" w:color="auto"/>
                                <w:right w:val="none" w:sz="0" w:space="0" w:color="auto"/>
                              </w:divBdr>
                              <w:divsChild>
                                <w:div w:id="895893559">
                                  <w:marLeft w:val="0"/>
                                  <w:marRight w:val="0"/>
                                  <w:marTop w:val="0"/>
                                  <w:marBottom w:val="0"/>
                                  <w:divBdr>
                                    <w:top w:val="none" w:sz="0" w:space="0" w:color="auto"/>
                                    <w:left w:val="none" w:sz="0" w:space="0" w:color="auto"/>
                                    <w:bottom w:val="none" w:sz="0" w:space="0" w:color="auto"/>
                                    <w:right w:val="none" w:sz="0" w:space="0" w:color="auto"/>
                                  </w:divBdr>
                                  <w:divsChild>
                                    <w:div w:id="791828170">
                                      <w:marLeft w:val="0"/>
                                      <w:marRight w:val="0"/>
                                      <w:marTop w:val="0"/>
                                      <w:marBottom w:val="0"/>
                                      <w:divBdr>
                                        <w:top w:val="single" w:sz="4" w:space="2" w:color="6F6F6F"/>
                                        <w:left w:val="single" w:sz="4" w:space="2" w:color="CCCCCC"/>
                                        <w:bottom w:val="single" w:sz="4" w:space="2" w:color="CCCCCC"/>
                                        <w:right w:val="single" w:sz="4" w:space="2" w:color="CCCCCC"/>
                                      </w:divBdr>
                                    </w:div>
                                  </w:divsChild>
                                </w:div>
                              </w:divsChild>
                            </w:div>
                          </w:divsChild>
                        </w:div>
                      </w:divsChild>
                    </w:div>
                  </w:divsChild>
                </w:div>
              </w:divsChild>
            </w:div>
          </w:divsChild>
        </w:div>
      </w:divsChild>
    </w:div>
    <w:div w:id="1597400300">
      <w:bodyDiv w:val="1"/>
      <w:marLeft w:val="1920"/>
      <w:marRight w:val="0"/>
      <w:marTop w:val="0"/>
      <w:marBottom w:val="0"/>
      <w:divBdr>
        <w:top w:val="none" w:sz="0" w:space="0" w:color="auto"/>
        <w:left w:val="none" w:sz="0" w:space="0" w:color="auto"/>
        <w:bottom w:val="none" w:sz="0" w:space="0" w:color="auto"/>
        <w:right w:val="none" w:sz="0" w:space="0" w:color="auto"/>
      </w:divBdr>
      <w:divsChild>
        <w:div w:id="1442803382">
          <w:marLeft w:val="0"/>
          <w:marRight w:val="0"/>
          <w:marTop w:val="0"/>
          <w:marBottom w:val="0"/>
          <w:divBdr>
            <w:top w:val="none" w:sz="0" w:space="0" w:color="auto"/>
            <w:left w:val="none" w:sz="0" w:space="0" w:color="auto"/>
            <w:bottom w:val="none" w:sz="0" w:space="0" w:color="auto"/>
            <w:right w:val="none" w:sz="0" w:space="0" w:color="auto"/>
          </w:divBdr>
          <w:divsChild>
            <w:div w:id="540359449">
              <w:marLeft w:val="0"/>
              <w:marRight w:val="0"/>
              <w:marTop w:val="0"/>
              <w:marBottom w:val="0"/>
              <w:divBdr>
                <w:top w:val="none" w:sz="0" w:space="0" w:color="auto"/>
                <w:left w:val="none" w:sz="0" w:space="0" w:color="auto"/>
                <w:bottom w:val="none" w:sz="0" w:space="0" w:color="auto"/>
                <w:right w:val="none" w:sz="0" w:space="0" w:color="auto"/>
              </w:divBdr>
              <w:divsChild>
                <w:div w:id="69818301">
                  <w:marLeft w:val="0"/>
                  <w:marRight w:val="0"/>
                  <w:marTop w:val="0"/>
                  <w:marBottom w:val="0"/>
                  <w:divBdr>
                    <w:top w:val="none" w:sz="0" w:space="0" w:color="auto"/>
                    <w:left w:val="none" w:sz="0" w:space="0" w:color="auto"/>
                    <w:bottom w:val="none" w:sz="0" w:space="0" w:color="auto"/>
                    <w:right w:val="none" w:sz="0" w:space="0" w:color="auto"/>
                  </w:divBdr>
                  <w:divsChild>
                    <w:div w:id="1508715566">
                      <w:marLeft w:val="0"/>
                      <w:marRight w:val="0"/>
                      <w:marTop w:val="0"/>
                      <w:marBottom w:val="0"/>
                      <w:divBdr>
                        <w:top w:val="none" w:sz="0" w:space="0" w:color="auto"/>
                        <w:left w:val="none" w:sz="0" w:space="0" w:color="auto"/>
                        <w:bottom w:val="none" w:sz="0" w:space="0" w:color="auto"/>
                        <w:right w:val="none" w:sz="0" w:space="0" w:color="auto"/>
                      </w:divBdr>
                      <w:divsChild>
                        <w:div w:id="866604544">
                          <w:marLeft w:val="0"/>
                          <w:marRight w:val="0"/>
                          <w:marTop w:val="0"/>
                          <w:marBottom w:val="0"/>
                          <w:divBdr>
                            <w:top w:val="none" w:sz="0" w:space="0" w:color="auto"/>
                            <w:left w:val="none" w:sz="0" w:space="0" w:color="auto"/>
                            <w:bottom w:val="none" w:sz="0" w:space="0" w:color="auto"/>
                            <w:right w:val="none" w:sz="0" w:space="0" w:color="auto"/>
                          </w:divBdr>
                          <w:divsChild>
                            <w:div w:id="596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877428">
      <w:bodyDiv w:val="1"/>
      <w:marLeft w:val="1920"/>
      <w:marRight w:val="0"/>
      <w:marTop w:val="0"/>
      <w:marBottom w:val="0"/>
      <w:divBdr>
        <w:top w:val="none" w:sz="0" w:space="0" w:color="auto"/>
        <w:left w:val="none" w:sz="0" w:space="0" w:color="auto"/>
        <w:bottom w:val="none" w:sz="0" w:space="0" w:color="auto"/>
        <w:right w:val="none" w:sz="0" w:space="0" w:color="auto"/>
      </w:divBdr>
      <w:divsChild>
        <w:div w:id="1923561014">
          <w:marLeft w:val="0"/>
          <w:marRight w:val="0"/>
          <w:marTop w:val="0"/>
          <w:marBottom w:val="0"/>
          <w:divBdr>
            <w:top w:val="none" w:sz="0" w:space="0" w:color="auto"/>
            <w:left w:val="none" w:sz="0" w:space="0" w:color="auto"/>
            <w:bottom w:val="none" w:sz="0" w:space="0" w:color="auto"/>
            <w:right w:val="none" w:sz="0" w:space="0" w:color="auto"/>
          </w:divBdr>
          <w:divsChild>
            <w:div w:id="1254703195">
              <w:marLeft w:val="0"/>
              <w:marRight w:val="0"/>
              <w:marTop w:val="0"/>
              <w:marBottom w:val="0"/>
              <w:divBdr>
                <w:top w:val="none" w:sz="0" w:space="0" w:color="auto"/>
                <w:left w:val="none" w:sz="0" w:space="0" w:color="auto"/>
                <w:bottom w:val="none" w:sz="0" w:space="0" w:color="auto"/>
                <w:right w:val="none" w:sz="0" w:space="0" w:color="auto"/>
              </w:divBdr>
              <w:divsChild>
                <w:div w:id="965353196">
                  <w:marLeft w:val="0"/>
                  <w:marRight w:val="0"/>
                  <w:marTop w:val="0"/>
                  <w:marBottom w:val="0"/>
                  <w:divBdr>
                    <w:top w:val="none" w:sz="0" w:space="0" w:color="auto"/>
                    <w:left w:val="none" w:sz="0" w:space="0" w:color="auto"/>
                    <w:bottom w:val="none" w:sz="0" w:space="0" w:color="auto"/>
                    <w:right w:val="none" w:sz="0" w:space="0" w:color="auto"/>
                  </w:divBdr>
                  <w:divsChild>
                    <w:div w:id="1666282108">
                      <w:marLeft w:val="0"/>
                      <w:marRight w:val="0"/>
                      <w:marTop w:val="0"/>
                      <w:marBottom w:val="0"/>
                      <w:divBdr>
                        <w:top w:val="none" w:sz="0" w:space="0" w:color="auto"/>
                        <w:left w:val="none" w:sz="0" w:space="0" w:color="auto"/>
                        <w:bottom w:val="none" w:sz="0" w:space="0" w:color="auto"/>
                        <w:right w:val="none" w:sz="0" w:space="0" w:color="auto"/>
                      </w:divBdr>
                      <w:divsChild>
                        <w:div w:id="387845143">
                          <w:marLeft w:val="0"/>
                          <w:marRight w:val="0"/>
                          <w:marTop w:val="0"/>
                          <w:marBottom w:val="0"/>
                          <w:divBdr>
                            <w:top w:val="none" w:sz="0" w:space="0" w:color="auto"/>
                            <w:left w:val="none" w:sz="0" w:space="0" w:color="auto"/>
                            <w:bottom w:val="none" w:sz="0" w:space="0" w:color="auto"/>
                            <w:right w:val="none" w:sz="0" w:space="0" w:color="auto"/>
                          </w:divBdr>
                          <w:divsChild>
                            <w:div w:id="2533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435044">
      <w:bodyDiv w:val="1"/>
      <w:marLeft w:val="0"/>
      <w:marRight w:val="0"/>
      <w:marTop w:val="0"/>
      <w:marBottom w:val="0"/>
      <w:divBdr>
        <w:top w:val="none" w:sz="0" w:space="0" w:color="auto"/>
        <w:left w:val="none" w:sz="0" w:space="0" w:color="auto"/>
        <w:bottom w:val="none" w:sz="0" w:space="0" w:color="auto"/>
        <w:right w:val="none" w:sz="0" w:space="0" w:color="auto"/>
      </w:divBdr>
      <w:divsChild>
        <w:div w:id="1718427059">
          <w:marLeft w:val="0"/>
          <w:marRight w:val="0"/>
          <w:marTop w:val="0"/>
          <w:marBottom w:val="0"/>
          <w:divBdr>
            <w:top w:val="none" w:sz="0" w:space="0" w:color="auto"/>
            <w:left w:val="single" w:sz="18" w:space="12" w:color="E52A3C"/>
            <w:bottom w:val="none" w:sz="0" w:space="0" w:color="auto"/>
            <w:right w:val="single" w:sz="18" w:space="12" w:color="E52A3C"/>
          </w:divBdr>
          <w:divsChild>
            <w:div w:id="910847103">
              <w:marLeft w:val="0"/>
              <w:marRight w:val="0"/>
              <w:marTop w:val="0"/>
              <w:marBottom w:val="0"/>
              <w:divBdr>
                <w:top w:val="none" w:sz="0" w:space="0" w:color="auto"/>
                <w:left w:val="none" w:sz="0" w:space="0" w:color="auto"/>
                <w:bottom w:val="none" w:sz="0" w:space="0" w:color="auto"/>
                <w:right w:val="none" w:sz="0" w:space="0" w:color="auto"/>
              </w:divBdr>
              <w:divsChild>
                <w:div w:id="1045329923">
                  <w:marLeft w:val="0"/>
                  <w:marRight w:val="0"/>
                  <w:marTop w:val="0"/>
                  <w:marBottom w:val="0"/>
                  <w:divBdr>
                    <w:top w:val="none" w:sz="0" w:space="0" w:color="auto"/>
                    <w:left w:val="none" w:sz="0" w:space="0" w:color="auto"/>
                    <w:bottom w:val="none" w:sz="0" w:space="0" w:color="auto"/>
                    <w:right w:val="none" w:sz="0" w:space="0" w:color="auto"/>
                  </w:divBdr>
                  <w:divsChild>
                    <w:div w:id="17740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akp.gr/" TargetMode="External"/><Relationship Id="rId3" Type="http://schemas.openxmlformats.org/officeDocument/2006/relationships/settings" Target="settings.xml"/><Relationship Id="rId7" Type="http://schemas.openxmlformats.org/officeDocument/2006/relationships/hyperlink" Target="mailto:kgeormas@ypakp.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ko@mou.gr" TargetMode="External"/><Relationship Id="rId11" Type="http://schemas.openxmlformats.org/officeDocument/2006/relationships/fontTable" Target="fontTable.xml"/><Relationship Id="rId5" Type="http://schemas.openxmlformats.org/officeDocument/2006/relationships/hyperlink" Target="http://www.keko.gr/" TargetMode="External"/><Relationship Id="rId10" Type="http://schemas.openxmlformats.org/officeDocument/2006/relationships/hyperlink" Target="mailto:keko@mou.gr" TargetMode="External"/><Relationship Id="rId4" Type="http://schemas.openxmlformats.org/officeDocument/2006/relationships/webSettings" Target="webSettings.xml"/><Relationship Id="rId9" Type="http://schemas.openxmlformats.org/officeDocument/2006/relationships/hyperlink" Target="http://www.kek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6511</Words>
  <Characters>35160</Characters>
  <Application>Microsoft Office Word</Application>
  <DocSecurity>0</DocSecurity>
  <Lines>293</Lines>
  <Paragraphs>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2013-09-13T05:08:00Z</dcterms:created>
  <dcterms:modified xsi:type="dcterms:W3CDTF">2013-11-13T20:32:00Z</dcterms:modified>
</cp:coreProperties>
</file>